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AB" w:rsidRDefault="00AD02CD" w:rsidP="004E45AB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iCs/>
        </w:rPr>
        <w:t>Present</w:t>
      </w:r>
      <w:r>
        <w:rPr>
          <w:rFonts w:ascii="Arial" w:hAnsi="Arial" w:cs="Arial"/>
        </w:rPr>
        <w:t xml:space="preserve"> –</w:t>
      </w:r>
      <w:r w:rsidR="004E45AB">
        <w:rPr>
          <w:rFonts w:ascii="Arial" w:hAnsi="Arial" w:cs="Arial"/>
        </w:rPr>
        <w:t xml:space="preserve"> Commissioner Joseph Rudderow - Maidencreek Township, Commissioner Gary Hadden - Ontelaunee Township, Granville Sandridge – Leesport Commissioner, Chief Scott Eaken, Ruth Manmiller-Secretary, Solicitor Whitney Rahman, Charles Berger – Leesport Borough Alternate</w:t>
      </w:r>
      <w:r>
        <w:rPr>
          <w:rFonts w:ascii="Arial" w:hAnsi="Arial" w:cs="Arial"/>
        </w:rPr>
        <w:t>, and Diane</w:t>
      </w:r>
      <w:r w:rsidR="004E45AB">
        <w:rPr>
          <w:rFonts w:ascii="Arial" w:hAnsi="Arial" w:cs="Arial"/>
        </w:rPr>
        <w:t xml:space="preserve"> Hollenbach.</w:t>
      </w:r>
    </w:p>
    <w:p w:rsidR="004E45AB" w:rsidRDefault="004E45AB" w:rsidP="004E45AB">
      <w:pPr>
        <w:rPr>
          <w:rFonts w:ascii="Arial" w:hAnsi="Arial" w:cs="Arial"/>
        </w:rPr>
      </w:pPr>
    </w:p>
    <w:p w:rsidR="004E45AB" w:rsidRDefault="004E45AB" w:rsidP="004E45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Gary Hadden called the February NBRPD Commission meeting to order at 11:13 AM.  </w:t>
      </w:r>
    </w:p>
    <w:p w:rsidR="004E45AB" w:rsidRDefault="004E45AB" w:rsidP="004E45AB">
      <w:pPr>
        <w:rPr>
          <w:rFonts w:ascii="Arial" w:hAnsi="Arial" w:cs="Arial"/>
        </w:rPr>
      </w:pPr>
    </w:p>
    <w:p w:rsidR="004E45AB" w:rsidRDefault="004E45AB" w:rsidP="004E45AB">
      <w:pPr>
        <w:rPr>
          <w:rFonts w:ascii="Arial" w:hAnsi="Arial" w:cs="Arial"/>
        </w:rPr>
      </w:pPr>
      <w:r>
        <w:rPr>
          <w:rFonts w:ascii="Arial" w:hAnsi="Arial" w:cs="Arial"/>
        </w:rPr>
        <w:t>Pledge to the Flag</w:t>
      </w:r>
    </w:p>
    <w:p w:rsidR="004E45AB" w:rsidRDefault="004E45AB" w:rsidP="004E45AB">
      <w:pPr>
        <w:rPr>
          <w:rFonts w:ascii="Arial" w:hAnsi="Arial" w:cs="Arial"/>
        </w:rPr>
      </w:pPr>
    </w:p>
    <w:p w:rsidR="004E45AB" w:rsidRDefault="004E45AB" w:rsidP="004E45A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04B90">
        <w:rPr>
          <w:rFonts w:ascii="Arial" w:hAnsi="Arial" w:cs="Arial"/>
          <w:b/>
          <w:color w:val="000000"/>
        </w:rPr>
        <w:t>For the Record:</w:t>
      </w:r>
      <w:r>
        <w:rPr>
          <w:rFonts w:ascii="Arial" w:hAnsi="Arial" w:cs="Arial"/>
          <w:b/>
          <w:color w:val="000000"/>
        </w:rPr>
        <w:t xml:space="preserve"> </w:t>
      </w:r>
      <w:r w:rsidRPr="004E45AB"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>This meeting is being audio recorded by the NBRPD Commission.</w:t>
      </w:r>
    </w:p>
    <w:p w:rsidR="00CC6553" w:rsidRDefault="004E45AB" w:rsidP="004E45A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2.</w:t>
      </w:r>
      <w:r w:rsidR="00CC6553">
        <w:rPr>
          <w:rFonts w:ascii="Arial" w:hAnsi="Arial" w:cs="Arial"/>
          <w:color w:val="000000"/>
        </w:rPr>
        <w:t xml:space="preserve">1/26/2016 4:15 PM </w:t>
      </w:r>
      <w:r>
        <w:rPr>
          <w:rFonts w:ascii="Arial" w:hAnsi="Arial" w:cs="Arial"/>
          <w:color w:val="000000"/>
        </w:rPr>
        <w:t xml:space="preserve">The Commission and NBRPD Association </w:t>
      </w:r>
      <w:r w:rsidR="00CC6553">
        <w:rPr>
          <w:rFonts w:ascii="Arial" w:hAnsi="Arial" w:cs="Arial"/>
          <w:color w:val="000000"/>
        </w:rPr>
        <w:t>met for possible</w:t>
      </w:r>
    </w:p>
    <w:p w:rsidR="004E45AB" w:rsidRDefault="00CC6553" w:rsidP="00CC655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</w:t>
      </w:r>
      <w:r w:rsidR="00AD02CD">
        <w:rPr>
          <w:rFonts w:ascii="Arial" w:hAnsi="Arial" w:cs="Arial"/>
          <w:color w:val="000000"/>
        </w:rPr>
        <w:t>resolution to the contract</w:t>
      </w:r>
    </w:p>
    <w:p w:rsidR="004E45AB" w:rsidRDefault="00CC6553" w:rsidP="004E45AB">
      <w:r>
        <w:rPr>
          <w:rFonts w:ascii="Arial" w:hAnsi="Arial" w:cs="Arial"/>
          <w:color w:val="000000"/>
        </w:rPr>
        <w:t xml:space="preserve"> </w:t>
      </w:r>
    </w:p>
    <w:p w:rsidR="004E45AB" w:rsidRDefault="004E45AB" w:rsidP="004E45AB">
      <w:pPr>
        <w:pStyle w:val="NoSpacing"/>
        <w:rPr>
          <w:rFonts w:ascii="Arial" w:hAnsi="Arial" w:cs="Arial"/>
          <w:b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>MINUTES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E45AB" w:rsidRDefault="004E45AB" w:rsidP="004E45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January Reorganization </w:t>
      </w:r>
      <w:r w:rsidRPr="00364AB2">
        <w:rPr>
          <w:rFonts w:ascii="Arial" w:hAnsi="Arial" w:cs="Arial"/>
          <w:b/>
          <w:sz w:val="24"/>
          <w:szCs w:val="24"/>
        </w:rPr>
        <w:t xml:space="preserve">Meeting Minutes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E45AB" w:rsidRDefault="004E45AB" w:rsidP="004E45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Rudderow m</w:t>
      </w:r>
      <w:r w:rsidRPr="00364AB2">
        <w:rPr>
          <w:rFonts w:ascii="Arial" w:hAnsi="Arial" w:cs="Arial"/>
          <w:sz w:val="24"/>
          <w:szCs w:val="24"/>
        </w:rPr>
        <w:t>ade a motion, seconded by</w:t>
      </w:r>
      <w:r w:rsidRPr="00BB0B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Granville Sandridge</w:t>
      </w:r>
      <w:r w:rsidRPr="00364A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approving the January 11, 2016 Reorganization Meeting minutes.  </w:t>
      </w:r>
      <w:r w:rsidRPr="00364AB2">
        <w:rPr>
          <w:rFonts w:ascii="Arial" w:hAnsi="Arial" w:cs="Arial"/>
          <w:sz w:val="24"/>
          <w:szCs w:val="24"/>
        </w:rPr>
        <w:t xml:space="preserve">All Commissioners voted, “Aye.” </w:t>
      </w:r>
      <w:r>
        <w:rPr>
          <w:rFonts w:ascii="Arial" w:hAnsi="Arial" w:cs="Arial"/>
          <w:sz w:val="24"/>
          <w:szCs w:val="24"/>
        </w:rPr>
        <w:t>Motion carried</w:t>
      </w:r>
    </w:p>
    <w:p w:rsidR="004E45AB" w:rsidRDefault="004E45AB" w:rsidP="004E45AB">
      <w:pPr>
        <w:pStyle w:val="NoSpacing"/>
        <w:rPr>
          <w:rFonts w:ascii="Arial" w:hAnsi="Arial" w:cs="Arial"/>
          <w:b/>
          <w:sz w:val="24"/>
          <w:szCs w:val="24"/>
        </w:rPr>
      </w:pPr>
    </w:p>
    <w:p w:rsidR="004E45AB" w:rsidRDefault="004E45AB" w:rsidP="004E45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January Commission </w:t>
      </w:r>
      <w:r w:rsidRPr="00364AB2">
        <w:rPr>
          <w:rFonts w:ascii="Arial" w:hAnsi="Arial" w:cs="Arial"/>
          <w:b/>
          <w:sz w:val="24"/>
          <w:szCs w:val="24"/>
        </w:rPr>
        <w:t xml:space="preserve">Meeting Minutes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E45AB" w:rsidRDefault="004E45AB" w:rsidP="004E45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Rudderow m</w:t>
      </w:r>
      <w:r w:rsidRPr="00364AB2">
        <w:rPr>
          <w:rFonts w:ascii="Arial" w:hAnsi="Arial" w:cs="Arial"/>
          <w:sz w:val="24"/>
          <w:szCs w:val="24"/>
        </w:rPr>
        <w:t>ade a motion, seconded by</w:t>
      </w:r>
      <w:r w:rsidRPr="00BB0B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Granville Sandridge</w:t>
      </w:r>
      <w:r w:rsidRPr="00364A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approving the January 11, 2016 Commission Meeting minutes.  </w:t>
      </w:r>
      <w:r w:rsidRPr="00364AB2">
        <w:rPr>
          <w:rFonts w:ascii="Arial" w:hAnsi="Arial" w:cs="Arial"/>
          <w:sz w:val="24"/>
          <w:szCs w:val="24"/>
        </w:rPr>
        <w:t xml:space="preserve">All Commissioners voted, “Aye.” </w:t>
      </w:r>
      <w:r>
        <w:rPr>
          <w:rFonts w:ascii="Arial" w:hAnsi="Arial" w:cs="Arial"/>
          <w:sz w:val="24"/>
          <w:szCs w:val="24"/>
        </w:rPr>
        <w:t>Motion carried</w:t>
      </w:r>
    </w:p>
    <w:p w:rsidR="004E45AB" w:rsidRDefault="004E45AB" w:rsidP="004E45AB">
      <w:pPr>
        <w:pStyle w:val="NoSpacing"/>
        <w:rPr>
          <w:rFonts w:ascii="Arial" w:hAnsi="Arial" w:cs="Arial"/>
          <w:sz w:val="24"/>
          <w:szCs w:val="24"/>
        </w:rPr>
      </w:pPr>
    </w:p>
    <w:p w:rsidR="004E45AB" w:rsidRDefault="004E45AB" w:rsidP="004E45AB">
      <w:pPr>
        <w:pStyle w:val="NoSpacing"/>
        <w:rPr>
          <w:rFonts w:ascii="Arial" w:hAnsi="Arial" w:cs="Arial"/>
          <w:sz w:val="24"/>
          <w:szCs w:val="24"/>
        </w:rPr>
      </w:pPr>
    </w:p>
    <w:p w:rsidR="004E45AB" w:rsidRDefault="004E45AB" w:rsidP="004E45AB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 xml:space="preserve">TREASURER’S REPORT </w:t>
      </w:r>
      <w:r w:rsidRPr="00364A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Ruth Ma</w:t>
      </w:r>
      <w:r>
        <w:rPr>
          <w:rFonts w:ascii="Arial" w:hAnsi="Arial" w:cs="Arial"/>
          <w:sz w:val="24"/>
          <w:szCs w:val="24"/>
        </w:rPr>
        <w:t>nmiller presented the January 2016</w:t>
      </w:r>
      <w:r w:rsidRPr="00364AB2">
        <w:rPr>
          <w:rFonts w:ascii="Arial" w:hAnsi="Arial" w:cs="Arial"/>
          <w:sz w:val="24"/>
          <w:szCs w:val="24"/>
        </w:rPr>
        <w:t xml:space="preserve"> Treasurer’s report that included the fund balances, year to date budget report, and documentation of all transactions and bill payments. </w:t>
      </w:r>
      <w:r>
        <w:rPr>
          <w:rFonts w:ascii="Arial" w:hAnsi="Arial" w:cs="Arial"/>
          <w:sz w:val="24"/>
          <w:szCs w:val="24"/>
        </w:rPr>
        <w:t>Joseph Rudderow m</w:t>
      </w:r>
      <w:r w:rsidRPr="00364AB2">
        <w:rPr>
          <w:rFonts w:ascii="Arial" w:hAnsi="Arial" w:cs="Arial"/>
          <w:sz w:val="24"/>
          <w:szCs w:val="24"/>
        </w:rPr>
        <w:t>ade a motion, seconded by</w:t>
      </w:r>
      <w:r w:rsidRPr="00BB0B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Granville Sandridge</w:t>
      </w:r>
      <w:r w:rsidRPr="00364A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approving the January 201</w:t>
      </w:r>
      <w:r w:rsidR="00882B7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Pr="00364AB2">
        <w:rPr>
          <w:rFonts w:ascii="Arial" w:hAnsi="Arial" w:cs="Arial"/>
          <w:sz w:val="24"/>
          <w:szCs w:val="24"/>
        </w:rPr>
        <w:t xml:space="preserve">Treasurer’s report as presented.  All Commissioners voted, “Aye.” </w:t>
      </w:r>
      <w:r w:rsidR="00CC6553">
        <w:rPr>
          <w:rFonts w:ascii="Arial" w:hAnsi="Arial" w:cs="Arial"/>
          <w:sz w:val="24"/>
          <w:szCs w:val="24"/>
        </w:rPr>
        <w:t xml:space="preserve">Motion carried.    Noted: there was a $50,000.00 remaining balance of the 2015 budget. </w:t>
      </w:r>
    </w:p>
    <w:p w:rsidR="004E45AB" w:rsidRDefault="004E45AB" w:rsidP="004E45AB">
      <w:pPr>
        <w:pStyle w:val="NoSpacing"/>
        <w:rPr>
          <w:rFonts w:ascii="Arial" w:hAnsi="Arial" w:cs="Arial"/>
          <w:sz w:val="24"/>
          <w:szCs w:val="24"/>
        </w:rPr>
      </w:pPr>
    </w:p>
    <w:p w:rsidR="00882B73" w:rsidRDefault="00882B73" w:rsidP="004E45A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4E45AB" w:rsidRPr="00B26190" w:rsidRDefault="004E45AB" w:rsidP="004E45AB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>CHIEF’S REPORT</w:t>
      </w:r>
      <w:r w:rsidRPr="00364AB2">
        <w:rPr>
          <w:rFonts w:ascii="Arial" w:hAnsi="Arial" w:cs="Arial"/>
          <w:b/>
          <w:sz w:val="24"/>
          <w:szCs w:val="24"/>
        </w:rPr>
        <w:t xml:space="preserve">  </w:t>
      </w:r>
      <w:r w:rsidRPr="00364A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B26190">
        <w:rPr>
          <w:rFonts w:ascii="Arial" w:hAnsi="Arial" w:cs="Arial"/>
          <w:sz w:val="24"/>
          <w:szCs w:val="24"/>
        </w:rPr>
        <w:t xml:space="preserve">Chief Eaken read the January </w:t>
      </w:r>
      <w:r w:rsidR="00882B73">
        <w:rPr>
          <w:rFonts w:ascii="Arial" w:hAnsi="Arial" w:cs="Arial"/>
          <w:sz w:val="24"/>
          <w:szCs w:val="24"/>
        </w:rPr>
        <w:t xml:space="preserve">2016 </w:t>
      </w:r>
      <w:r w:rsidRPr="00B26190">
        <w:rPr>
          <w:rFonts w:ascii="Arial" w:hAnsi="Arial" w:cs="Arial"/>
          <w:sz w:val="24"/>
          <w:szCs w:val="24"/>
        </w:rPr>
        <w:t xml:space="preserve">Activity Report, Year End Activity Report and reported on arrests made since January </w:t>
      </w:r>
      <w:r w:rsidR="00882B73">
        <w:rPr>
          <w:rFonts w:ascii="Arial" w:hAnsi="Arial" w:cs="Arial"/>
          <w:sz w:val="24"/>
          <w:szCs w:val="24"/>
        </w:rPr>
        <w:t xml:space="preserve">2016 </w:t>
      </w:r>
      <w:r w:rsidRPr="00B26190">
        <w:rPr>
          <w:rFonts w:ascii="Arial" w:hAnsi="Arial" w:cs="Arial"/>
          <w:sz w:val="24"/>
          <w:szCs w:val="24"/>
        </w:rPr>
        <w:t>Commission Meeting;</w:t>
      </w:r>
    </w:p>
    <w:p w:rsidR="00F96D13" w:rsidRDefault="00524293">
      <w:pPr>
        <w:rPr>
          <w:rFonts w:ascii="Arial" w:hAnsi="Arial" w:cs="Arial"/>
        </w:rPr>
      </w:pPr>
      <w:r>
        <w:rPr>
          <w:rFonts w:ascii="Arial" w:hAnsi="Arial" w:cs="Arial"/>
        </w:rPr>
        <w:tab/>
        <w:t>1/12/16 DUI .219</w:t>
      </w:r>
      <w:r w:rsidR="0038371A">
        <w:rPr>
          <w:rFonts w:ascii="Arial" w:hAnsi="Arial" w:cs="Arial"/>
        </w:rPr>
        <w:t xml:space="preserve"> </w:t>
      </w:r>
      <w:r w:rsidR="00724C38">
        <w:rPr>
          <w:rFonts w:ascii="Arial" w:hAnsi="Arial" w:cs="Arial"/>
        </w:rPr>
        <w:t xml:space="preserve"> </w:t>
      </w:r>
      <w:r w:rsidR="003837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Rt61 &amp; Wall, Leesport Borough</w:t>
      </w:r>
    </w:p>
    <w:p w:rsidR="00524293" w:rsidRDefault="0038371A">
      <w:pPr>
        <w:rPr>
          <w:rFonts w:ascii="Arial" w:hAnsi="Arial" w:cs="Arial"/>
        </w:rPr>
      </w:pPr>
      <w:r>
        <w:rPr>
          <w:rFonts w:ascii="Arial" w:hAnsi="Arial" w:cs="Arial"/>
        </w:rPr>
        <w:tab/>
        <w:t>1/15/16 DUI/H&amp;R/Careless Driving</w:t>
      </w:r>
      <w:proofErr w:type="gramStart"/>
      <w:r w:rsidR="00724C3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Rt222</w:t>
      </w:r>
      <w:proofErr w:type="gramEnd"/>
      <w:r>
        <w:rPr>
          <w:rFonts w:ascii="Arial" w:hAnsi="Arial" w:cs="Arial"/>
        </w:rPr>
        <w:t xml:space="preserve"> &amp; Tamarack Blvd, Maidencreek Twp.</w:t>
      </w:r>
    </w:p>
    <w:p w:rsidR="0038371A" w:rsidRDefault="0038371A">
      <w:pPr>
        <w:rPr>
          <w:rFonts w:ascii="Arial" w:hAnsi="Arial" w:cs="Arial"/>
        </w:rPr>
      </w:pPr>
      <w:r>
        <w:rPr>
          <w:rFonts w:ascii="Arial" w:hAnsi="Arial" w:cs="Arial"/>
        </w:rPr>
        <w:tab/>
        <w:t>1/17/16 DUI .216 Safe Speed/Passing</w:t>
      </w:r>
      <w:proofErr w:type="gramStart"/>
      <w:r w:rsidR="00724C3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Rt73</w:t>
      </w:r>
      <w:proofErr w:type="gramEnd"/>
      <w:r>
        <w:rPr>
          <w:rFonts w:ascii="Arial" w:hAnsi="Arial" w:cs="Arial"/>
        </w:rPr>
        <w:t xml:space="preserve"> and Rt222, Maidencreek Twp.</w:t>
      </w:r>
    </w:p>
    <w:p w:rsidR="0038371A" w:rsidRDefault="0038371A">
      <w:pPr>
        <w:rPr>
          <w:rFonts w:ascii="Arial" w:hAnsi="Arial" w:cs="Arial"/>
        </w:rPr>
      </w:pPr>
      <w:r>
        <w:rPr>
          <w:rFonts w:ascii="Arial" w:hAnsi="Arial" w:cs="Arial"/>
        </w:rPr>
        <w:tab/>
        <w:t>1/17/16 DUI .116Speeding</w:t>
      </w:r>
      <w:proofErr w:type="gramStart"/>
      <w:r w:rsidR="00724C3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Rt222</w:t>
      </w:r>
      <w:proofErr w:type="gramEnd"/>
      <w:r>
        <w:rPr>
          <w:rFonts w:ascii="Arial" w:hAnsi="Arial" w:cs="Arial"/>
        </w:rPr>
        <w:t xml:space="preserve"> near Evansville Rd.</w:t>
      </w:r>
      <w:r w:rsidR="00724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,Maidencreek Twp.</w:t>
      </w:r>
    </w:p>
    <w:p w:rsidR="0038371A" w:rsidRDefault="0038371A">
      <w:pPr>
        <w:rPr>
          <w:rFonts w:ascii="Arial" w:hAnsi="Arial" w:cs="Arial"/>
        </w:rPr>
      </w:pPr>
      <w:r>
        <w:rPr>
          <w:rFonts w:ascii="Arial" w:hAnsi="Arial" w:cs="Arial"/>
        </w:rPr>
        <w:tab/>
        <w:t>1/19/16 Act 64 Turkey Hill parking lot, Maidencreek Twp. (3 defendants)</w:t>
      </w:r>
    </w:p>
    <w:p w:rsidR="0038371A" w:rsidRDefault="0038371A">
      <w:pPr>
        <w:rPr>
          <w:rFonts w:ascii="Arial" w:hAnsi="Arial" w:cs="Arial"/>
        </w:rPr>
      </w:pPr>
      <w:r>
        <w:rPr>
          <w:rFonts w:ascii="Arial" w:hAnsi="Arial" w:cs="Arial"/>
        </w:rPr>
        <w:tab/>
        <w:t>1/25/16 Simple Assault, Ashley Furniture, Ontelaunee Twp.</w:t>
      </w:r>
    </w:p>
    <w:p w:rsidR="0038371A" w:rsidRDefault="0038371A">
      <w:pPr>
        <w:rPr>
          <w:rFonts w:ascii="Arial" w:hAnsi="Arial" w:cs="Arial"/>
        </w:rPr>
      </w:pPr>
      <w:r>
        <w:rPr>
          <w:rFonts w:ascii="Arial" w:hAnsi="Arial" w:cs="Arial"/>
        </w:rPr>
        <w:tab/>
        <w:t>1/25/16 Theft &amp; Receiving, Blandon Turkey Hill employee, Maidencreek Twp.</w:t>
      </w:r>
    </w:p>
    <w:p w:rsidR="0038371A" w:rsidRDefault="0038371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1/31/16 DUI .117 </w:t>
      </w:r>
      <w:proofErr w:type="gramStart"/>
      <w:r>
        <w:rPr>
          <w:rFonts w:ascii="Arial" w:hAnsi="Arial" w:cs="Arial"/>
        </w:rPr>
        <w:t>Rt</w:t>
      </w:r>
      <w:proofErr w:type="gramEnd"/>
      <w:r>
        <w:rPr>
          <w:rFonts w:ascii="Arial" w:hAnsi="Arial" w:cs="Arial"/>
        </w:rPr>
        <w:t xml:space="preserve"> 73 &amp; Rt 222, Traffic Light Violations, Maidencreek Twp.</w:t>
      </w:r>
    </w:p>
    <w:p w:rsidR="00724C38" w:rsidRDefault="0038371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2/09/16 Drug Overdose, </w:t>
      </w:r>
      <w:r w:rsidR="00724C38">
        <w:rPr>
          <w:rFonts w:ascii="Arial" w:hAnsi="Arial" w:cs="Arial"/>
        </w:rPr>
        <w:t>Paraphernalia, Golden Drive, Maidencreek Twp.</w:t>
      </w:r>
    </w:p>
    <w:p w:rsidR="00724C38" w:rsidRDefault="00724C38">
      <w:pPr>
        <w:rPr>
          <w:rFonts w:ascii="Arial" w:hAnsi="Arial" w:cs="Arial"/>
        </w:rPr>
      </w:pPr>
    </w:p>
    <w:p w:rsidR="00724C38" w:rsidRDefault="00724C38">
      <w:pPr>
        <w:rPr>
          <w:rFonts w:ascii="Arial" w:hAnsi="Arial" w:cs="Arial"/>
        </w:rPr>
      </w:pPr>
      <w:r>
        <w:rPr>
          <w:rFonts w:ascii="Arial" w:hAnsi="Arial" w:cs="Arial"/>
        </w:rPr>
        <w:tab/>
        <w:t>Spike Strips installed in all vehicles</w:t>
      </w:r>
    </w:p>
    <w:p w:rsidR="00724C38" w:rsidRDefault="00724C38">
      <w:pPr>
        <w:rPr>
          <w:rFonts w:ascii="Arial" w:hAnsi="Arial" w:cs="Arial"/>
        </w:rPr>
      </w:pPr>
      <w:r>
        <w:rPr>
          <w:rFonts w:ascii="Arial" w:hAnsi="Arial" w:cs="Arial"/>
        </w:rPr>
        <w:tab/>
        <w:t>Scanners will be installed in all vehicles</w:t>
      </w:r>
    </w:p>
    <w:p w:rsidR="00CC6553" w:rsidRPr="00B26190" w:rsidRDefault="00CC6553">
      <w:pPr>
        <w:rPr>
          <w:rFonts w:ascii="Arial" w:hAnsi="Arial" w:cs="Arial"/>
        </w:rPr>
      </w:pPr>
      <w:r w:rsidRPr="00B26190">
        <w:rPr>
          <w:rFonts w:ascii="Arial" w:hAnsi="Arial" w:cs="Arial"/>
        </w:rPr>
        <w:lastRenderedPageBreak/>
        <w:t>The Chief provided a “Show n’ Tell” of Scanner equipment that will be installed in each vehicle.  This piece of equipment will scan a driver’s license and automatically populate the citation and/or accident report in the Trax</w:t>
      </w:r>
      <w:r w:rsidR="00AD02CD">
        <w:rPr>
          <w:rFonts w:ascii="Arial" w:hAnsi="Arial" w:cs="Arial"/>
        </w:rPr>
        <w:t xml:space="preserve"> </w:t>
      </w:r>
      <w:r w:rsidR="00B26190" w:rsidRPr="00B26190">
        <w:rPr>
          <w:rFonts w:ascii="Arial" w:hAnsi="Arial" w:cs="Arial"/>
        </w:rPr>
        <w:t>S</w:t>
      </w:r>
      <w:r w:rsidRPr="00B26190">
        <w:rPr>
          <w:rFonts w:ascii="Arial" w:hAnsi="Arial" w:cs="Arial"/>
        </w:rPr>
        <w:t>ystem.  The Trax System can print out citations and/or non-reportable accident receipts in the vehicle</w:t>
      </w:r>
      <w:r w:rsidR="00B26190" w:rsidRPr="00B26190">
        <w:rPr>
          <w:rFonts w:ascii="Arial" w:hAnsi="Arial" w:cs="Arial"/>
        </w:rPr>
        <w:t>,</w:t>
      </w:r>
      <w:r w:rsidRPr="00B26190">
        <w:rPr>
          <w:rFonts w:ascii="Arial" w:hAnsi="Arial" w:cs="Arial"/>
        </w:rPr>
        <w:t xml:space="preserve"> as well as efile </w:t>
      </w:r>
      <w:r w:rsidR="00B26190" w:rsidRPr="00B26190">
        <w:rPr>
          <w:rFonts w:ascii="Arial" w:hAnsi="Arial" w:cs="Arial"/>
        </w:rPr>
        <w:t xml:space="preserve">citations </w:t>
      </w:r>
      <w:r w:rsidRPr="00B26190">
        <w:rPr>
          <w:rFonts w:ascii="Arial" w:hAnsi="Arial" w:cs="Arial"/>
        </w:rPr>
        <w:t xml:space="preserve">to the District Justice.  In the near future the information will also populate the Cody record system.  </w:t>
      </w:r>
      <w:r w:rsidR="00B26190" w:rsidRPr="00B26190">
        <w:rPr>
          <w:rFonts w:ascii="Arial" w:hAnsi="Arial" w:cs="Arial"/>
        </w:rPr>
        <w:t xml:space="preserve">Six Scanners were provided through a North Central Highway grant and five Scanners were purchased by the department. </w:t>
      </w:r>
    </w:p>
    <w:p w:rsidR="00B26190" w:rsidRDefault="00B26190">
      <w:pPr>
        <w:rPr>
          <w:rFonts w:ascii="Arial" w:hAnsi="Arial" w:cs="Arial"/>
        </w:rPr>
      </w:pPr>
    </w:p>
    <w:p w:rsidR="00AD02CD" w:rsidRDefault="00AD02CD">
      <w:pPr>
        <w:rPr>
          <w:rFonts w:ascii="Arial" w:hAnsi="Arial" w:cs="Arial"/>
        </w:rPr>
      </w:pPr>
    </w:p>
    <w:p w:rsidR="00B26190" w:rsidRPr="00724C38" w:rsidRDefault="00B26190">
      <w:pPr>
        <w:rPr>
          <w:rFonts w:ascii="Arial" w:hAnsi="Arial" w:cs="Arial"/>
          <w:b/>
        </w:rPr>
      </w:pPr>
      <w:r w:rsidRPr="00724C38">
        <w:rPr>
          <w:rFonts w:ascii="Arial" w:hAnsi="Arial" w:cs="Arial"/>
          <w:b/>
        </w:rPr>
        <w:t>TRAINING REPORT</w:t>
      </w:r>
    </w:p>
    <w:p w:rsidR="00B26190" w:rsidRDefault="00B26190">
      <w:pPr>
        <w:rPr>
          <w:rFonts w:ascii="Arial" w:hAnsi="Arial" w:cs="Arial"/>
        </w:rPr>
      </w:pPr>
      <w:r>
        <w:rPr>
          <w:rFonts w:ascii="Arial" w:hAnsi="Arial" w:cs="Arial"/>
        </w:rPr>
        <w:t>The Chief provided upcoming training dates scheduled for the department in addition to the two day mandatory updates;</w:t>
      </w:r>
    </w:p>
    <w:p w:rsidR="00B26190" w:rsidRDefault="00B26190">
      <w:pPr>
        <w:rPr>
          <w:rFonts w:ascii="Arial" w:hAnsi="Arial" w:cs="Arial"/>
        </w:rPr>
      </w:pPr>
      <w:r>
        <w:rPr>
          <w:rFonts w:ascii="Arial" w:hAnsi="Arial" w:cs="Arial"/>
        </w:rPr>
        <w:t>2/10 &amp;11</w:t>
      </w:r>
      <w:r w:rsidR="006A1B02">
        <w:rPr>
          <w:rFonts w:ascii="Arial" w:hAnsi="Arial" w:cs="Arial"/>
        </w:rPr>
        <w:t>/16</w:t>
      </w:r>
      <w:r w:rsidR="006A1B02">
        <w:rPr>
          <w:rFonts w:ascii="Arial" w:hAnsi="Arial" w:cs="Arial"/>
        </w:rPr>
        <w:tab/>
      </w:r>
      <w:r>
        <w:rPr>
          <w:rFonts w:ascii="Arial" w:hAnsi="Arial" w:cs="Arial"/>
        </w:rPr>
        <w:tab/>
        <w:t>Sgt. Mohl – Truck Inspection training</w:t>
      </w:r>
    </w:p>
    <w:p w:rsidR="00B26190" w:rsidRDefault="00B26190">
      <w:pPr>
        <w:rPr>
          <w:rFonts w:ascii="Arial" w:hAnsi="Arial" w:cs="Arial"/>
        </w:rPr>
      </w:pPr>
      <w:r>
        <w:rPr>
          <w:rFonts w:ascii="Arial" w:hAnsi="Arial" w:cs="Arial"/>
        </w:rPr>
        <w:t>3/7</w:t>
      </w:r>
      <w:r w:rsidR="00AD02CD">
        <w:rPr>
          <w:rFonts w:ascii="Arial" w:hAnsi="Arial" w:cs="Arial"/>
        </w:rPr>
        <w:t>, 8, 9</w:t>
      </w:r>
      <w:r w:rsidR="006A1B02">
        <w:rPr>
          <w:rFonts w:ascii="Arial" w:hAnsi="Arial" w:cs="Arial"/>
        </w:rPr>
        <w:t>/16</w:t>
      </w:r>
      <w:r w:rsidR="006A1B02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Officer Parks </w:t>
      </w:r>
      <w:r w:rsidR="00882B73">
        <w:rPr>
          <w:rFonts w:ascii="Arial" w:hAnsi="Arial" w:cs="Arial"/>
        </w:rPr>
        <w:t>– Vehicle Inspection Class</w:t>
      </w:r>
    </w:p>
    <w:p w:rsidR="00B26190" w:rsidRDefault="00B26190">
      <w:pPr>
        <w:rPr>
          <w:rFonts w:ascii="Arial" w:hAnsi="Arial" w:cs="Arial"/>
        </w:rPr>
      </w:pPr>
      <w:r>
        <w:rPr>
          <w:rFonts w:ascii="Arial" w:hAnsi="Arial" w:cs="Arial"/>
        </w:rPr>
        <w:t>3/29</w:t>
      </w:r>
      <w:r w:rsidR="00AD02CD">
        <w:rPr>
          <w:rFonts w:ascii="Arial" w:hAnsi="Arial" w:cs="Arial"/>
        </w:rPr>
        <w:t>, 30, 31</w:t>
      </w:r>
      <w:r w:rsidR="006A1B02">
        <w:rPr>
          <w:rFonts w:ascii="Arial" w:hAnsi="Arial" w:cs="Arial"/>
        </w:rPr>
        <w:t>/16</w:t>
      </w:r>
      <w:r w:rsidR="006A1B02">
        <w:rPr>
          <w:rFonts w:ascii="Arial" w:hAnsi="Arial" w:cs="Arial"/>
        </w:rPr>
        <w:tab/>
      </w:r>
      <w:r>
        <w:rPr>
          <w:rFonts w:ascii="Arial" w:hAnsi="Arial" w:cs="Arial"/>
        </w:rPr>
        <w:t>Officer Dillman – Colt Armor Class</w:t>
      </w:r>
    </w:p>
    <w:p w:rsidR="00B26190" w:rsidRDefault="00B26190">
      <w:pPr>
        <w:rPr>
          <w:rFonts w:ascii="Arial" w:hAnsi="Arial" w:cs="Arial"/>
        </w:rPr>
      </w:pPr>
      <w:r>
        <w:rPr>
          <w:rFonts w:ascii="Arial" w:hAnsi="Arial" w:cs="Arial"/>
        </w:rPr>
        <w:t>4/11</w:t>
      </w:r>
      <w:r w:rsidR="00AD02CD">
        <w:rPr>
          <w:rFonts w:ascii="Arial" w:hAnsi="Arial" w:cs="Arial"/>
        </w:rPr>
        <w:t>, 12, 13</w:t>
      </w:r>
      <w:r w:rsidR="006A1B02">
        <w:rPr>
          <w:rFonts w:ascii="Arial" w:hAnsi="Arial" w:cs="Arial"/>
        </w:rPr>
        <w:t>/16</w:t>
      </w:r>
      <w:r>
        <w:rPr>
          <w:rFonts w:ascii="Arial" w:hAnsi="Arial" w:cs="Arial"/>
        </w:rPr>
        <w:tab/>
        <w:t xml:space="preserve">Officer Parks – DUI Instructional Seminar </w:t>
      </w:r>
    </w:p>
    <w:p w:rsidR="00B26190" w:rsidRDefault="00B26190">
      <w:pPr>
        <w:rPr>
          <w:rFonts w:ascii="Arial" w:hAnsi="Arial" w:cs="Arial"/>
        </w:rPr>
      </w:pPr>
      <w:r>
        <w:rPr>
          <w:rFonts w:ascii="Arial" w:hAnsi="Arial" w:cs="Arial"/>
        </w:rPr>
        <w:t>3/14 &amp; 15</w:t>
      </w:r>
      <w:r w:rsidR="006A1B02">
        <w:rPr>
          <w:rFonts w:ascii="Arial" w:hAnsi="Arial" w:cs="Arial"/>
        </w:rPr>
        <w:t>/16</w:t>
      </w:r>
      <w:r w:rsidR="006A1B02">
        <w:rPr>
          <w:rFonts w:ascii="Arial" w:hAnsi="Arial" w:cs="Arial"/>
        </w:rPr>
        <w:tab/>
      </w:r>
      <w:r>
        <w:rPr>
          <w:rFonts w:ascii="Arial" w:hAnsi="Arial" w:cs="Arial"/>
        </w:rPr>
        <w:tab/>
        <w:t>Det. Sgt. Horner – Budgeting</w:t>
      </w:r>
    </w:p>
    <w:p w:rsidR="00B26190" w:rsidRDefault="00B26190">
      <w:pPr>
        <w:rPr>
          <w:rFonts w:ascii="Arial" w:hAnsi="Arial" w:cs="Arial"/>
        </w:rPr>
      </w:pPr>
      <w:r>
        <w:rPr>
          <w:rFonts w:ascii="Arial" w:hAnsi="Arial" w:cs="Arial"/>
        </w:rPr>
        <w:t>5/2 &amp; 10</w:t>
      </w:r>
      <w:r w:rsidR="006A1B02">
        <w:rPr>
          <w:rFonts w:ascii="Arial" w:hAnsi="Arial" w:cs="Arial"/>
        </w:rPr>
        <w:t>/16</w:t>
      </w:r>
      <w:r w:rsidR="006A1B02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Entire Department (various dates &amp; times) </w:t>
      </w:r>
      <w:r w:rsidR="00AD02CD">
        <w:rPr>
          <w:rFonts w:ascii="Arial" w:hAnsi="Arial" w:cs="Arial"/>
        </w:rPr>
        <w:t>Techniques to defuse a situation</w:t>
      </w:r>
      <w:r>
        <w:rPr>
          <w:rFonts w:ascii="Arial" w:hAnsi="Arial" w:cs="Arial"/>
        </w:rPr>
        <w:t xml:space="preserve"> </w:t>
      </w:r>
    </w:p>
    <w:p w:rsidR="00AD02CD" w:rsidRDefault="00AD02CD">
      <w:pPr>
        <w:rPr>
          <w:rFonts w:ascii="Arial" w:hAnsi="Arial" w:cs="Arial"/>
        </w:rPr>
      </w:pPr>
      <w:r>
        <w:rPr>
          <w:rFonts w:ascii="Arial" w:hAnsi="Arial" w:cs="Arial"/>
        </w:rPr>
        <w:t>5/3 &amp; 4</w:t>
      </w:r>
      <w:r w:rsidR="006A1B02">
        <w:rPr>
          <w:rFonts w:ascii="Arial" w:hAnsi="Arial" w:cs="Arial"/>
        </w:rPr>
        <w:t>/16</w:t>
      </w:r>
      <w:r w:rsidR="006A1B02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Entire Department (various dates &amp; times) Asp and </w:t>
      </w:r>
      <w:r w:rsidR="00724C38">
        <w:rPr>
          <w:rFonts w:ascii="Arial" w:hAnsi="Arial" w:cs="Arial"/>
        </w:rPr>
        <w:t xml:space="preserve">Tactical </w:t>
      </w:r>
      <w:r>
        <w:rPr>
          <w:rFonts w:ascii="Arial" w:hAnsi="Arial" w:cs="Arial"/>
        </w:rPr>
        <w:t>Handcuff application</w:t>
      </w:r>
    </w:p>
    <w:p w:rsidR="00AD02CD" w:rsidRDefault="00AD02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Future </w:t>
      </w:r>
      <w:r>
        <w:rPr>
          <w:rFonts w:ascii="Arial" w:hAnsi="Arial" w:cs="Arial"/>
        </w:rPr>
        <w:tab/>
      </w:r>
      <w:r w:rsidR="006A1B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Interview procedures when dealing with a domestic situation </w:t>
      </w:r>
    </w:p>
    <w:p w:rsidR="00AD02CD" w:rsidRDefault="00AD02CD">
      <w:pPr>
        <w:rPr>
          <w:rFonts w:ascii="Arial" w:hAnsi="Arial" w:cs="Arial"/>
        </w:rPr>
      </w:pPr>
    </w:p>
    <w:p w:rsidR="006E62D5" w:rsidRDefault="00AD02CD">
      <w:pPr>
        <w:rPr>
          <w:rFonts w:ascii="Arial" w:hAnsi="Arial" w:cs="Arial"/>
        </w:rPr>
      </w:pPr>
      <w:r>
        <w:rPr>
          <w:rFonts w:ascii="Arial" w:hAnsi="Arial" w:cs="Arial"/>
        </w:rPr>
        <w:t>Joseph Rudderow questioned how the C</w:t>
      </w:r>
      <w:r w:rsidR="006A1B02">
        <w:rPr>
          <w:rFonts w:ascii="Arial" w:hAnsi="Arial" w:cs="Arial"/>
        </w:rPr>
        <w:t>hief keeps track of the O</w:t>
      </w:r>
      <w:r w:rsidR="006E62D5">
        <w:rPr>
          <w:rFonts w:ascii="Arial" w:hAnsi="Arial" w:cs="Arial"/>
        </w:rPr>
        <w:t xml:space="preserve">fficers’ training.  How would the Commissioners know that an officer or entire department received training in specific </w:t>
      </w:r>
      <w:r w:rsidR="00EE400D">
        <w:rPr>
          <w:rFonts w:ascii="Arial" w:hAnsi="Arial" w:cs="Arial"/>
        </w:rPr>
        <w:t>area?</w:t>
      </w:r>
      <w:r w:rsidR="006E62D5">
        <w:rPr>
          <w:rFonts w:ascii="Arial" w:hAnsi="Arial" w:cs="Arial"/>
        </w:rPr>
        <w:t xml:space="preserve">  He suggested a copy of all certificates (past &amp; future) be presented to the Commissioners to be sure </w:t>
      </w:r>
    </w:p>
    <w:p w:rsidR="006E62D5" w:rsidRDefault="006E62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department is in compliance and free of liability.  </w:t>
      </w:r>
      <w:r w:rsidR="006A1B02">
        <w:rPr>
          <w:rFonts w:ascii="Arial" w:hAnsi="Arial" w:cs="Arial"/>
        </w:rPr>
        <w:t>He just wants to keep track of the training.</w:t>
      </w:r>
    </w:p>
    <w:p w:rsidR="006E62D5" w:rsidRDefault="006E62D5">
      <w:pPr>
        <w:rPr>
          <w:rFonts w:ascii="Arial" w:hAnsi="Arial" w:cs="Arial"/>
        </w:rPr>
      </w:pPr>
    </w:p>
    <w:p w:rsidR="00AD02CD" w:rsidRDefault="006E62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Chief informed Joseph Rudderow; upon completion of an officer’s training he is provided a copy of the certificate to put in their </w:t>
      </w:r>
      <w:r w:rsidRPr="006E62D5">
        <w:rPr>
          <w:rFonts w:ascii="Arial" w:hAnsi="Arial" w:cs="Arial"/>
        </w:rPr>
        <w:t>personnel</w:t>
      </w:r>
      <w:r>
        <w:rPr>
          <w:rFonts w:ascii="Arial" w:hAnsi="Arial" w:cs="Arial"/>
        </w:rPr>
        <w:t xml:space="preserve"> file while the officer keeps the original in his personal file.  </w:t>
      </w:r>
      <w:r w:rsidR="00AD02C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The Solicitor questioned the need for duplication of certificates and suggested a list and/or mentioned at a meeting so the Commissioners would be aware.  </w:t>
      </w:r>
    </w:p>
    <w:p w:rsidR="006E62D5" w:rsidRDefault="006E62D5">
      <w:pPr>
        <w:rPr>
          <w:rFonts w:ascii="Arial" w:hAnsi="Arial" w:cs="Arial"/>
        </w:rPr>
      </w:pPr>
    </w:p>
    <w:p w:rsidR="007A0008" w:rsidRDefault="007A0008" w:rsidP="007A0008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>CORRESPONDENCE</w:t>
      </w:r>
      <w:r>
        <w:rPr>
          <w:rFonts w:ascii="Arial" w:hAnsi="Arial" w:cs="Arial"/>
          <w:sz w:val="24"/>
          <w:szCs w:val="24"/>
        </w:rPr>
        <w:t xml:space="preserve"> </w:t>
      </w:r>
    </w:p>
    <w:p w:rsidR="001B564E" w:rsidRDefault="007A0008">
      <w:pPr>
        <w:rPr>
          <w:rFonts w:ascii="Arial" w:hAnsi="Arial" w:cs="Arial"/>
        </w:rPr>
      </w:pPr>
      <w:r>
        <w:rPr>
          <w:rFonts w:ascii="Arial" w:hAnsi="Arial" w:cs="Arial"/>
        </w:rPr>
        <w:t>Gary Hadden wanted to make the Chief aware of a request for a 5K run planned by The Lutheran Church of the Holy Trinity</w:t>
      </w:r>
      <w:r w:rsidR="006A1B02">
        <w:rPr>
          <w:rFonts w:ascii="Arial" w:hAnsi="Arial" w:cs="Arial"/>
        </w:rPr>
        <w:t xml:space="preserve"> in the September.</w:t>
      </w:r>
      <w:r w:rsidR="001B564E">
        <w:rPr>
          <w:rFonts w:ascii="Arial" w:hAnsi="Arial" w:cs="Arial"/>
        </w:rPr>
        <w:t xml:space="preserve">  Most of the run will be conducted on the Schuylkill Valley property.</w:t>
      </w:r>
      <w:r w:rsidR="006A1B02">
        <w:rPr>
          <w:rFonts w:ascii="Arial" w:hAnsi="Arial" w:cs="Arial"/>
        </w:rPr>
        <w:t xml:space="preserve">  </w:t>
      </w:r>
      <w:r w:rsidR="001B564E">
        <w:rPr>
          <w:rFonts w:ascii="Arial" w:hAnsi="Arial" w:cs="Arial"/>
        </w:rPr>
        <w:t>The Chief reported he was contacted this morning and provided some planning suggestions.</w:t>
      </w:r>
    </w:p>
    <w:p w:rsidR="001B564E" w:rsidRDefault="001B564E">
      <w:pPr>
        <w:rPr>
          <w:rFonts w:ascii="Arial" w:hAnsi="Arial" w:cs="Arial"/>
        </w:rPr>
      </w:pPr>
    </w:p>
    <w:p w:rsidR="006E62D5" w:rsidRDefault="007A00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26190" w:rsidRDefault="001B564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OLD BUSINESS</w:t>
      </w:r>
    </w:p>
    <w:p w:rsidR="001B564E" w:rsidRPr="001B564E" w:rsidRDefault="001B564E">
      <w:pPr>
        <w:rPr>
          <w:rFonts w:ascii="Arial" w:hAnsi="Arial" w:cs="Arial"/>
          <w:b/>
        </w:rPr>
      </w:pPr>
      <w:r w:rsidRPr="001B564E">
        <w:rPr>
          <w:rFonts w:ascii="Arial" w:hAnsi="Arial" w:cs="Arial"/>
          <w:b/>
        </w:rPr>
        <w:t>New Vehicle Decals</w:t>
      </w:r>
    </w:p>
    <w:p w:rsidR="001B564E" w:rsidRDefault="001B56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requested, the Chief reached out to five different decal </w:t>
      </w:r>
      <w:r w:rsidR="00EE400D">
        <w:rPr>
          <w:rFonts w:ascii="Arial" w:hAnsi="Arial" w:cs="Arial"/>
        </w:rPr>
        <w:t>businesses</w:t>
      </w:r>
      <w:r>
        <w:rPr>
          <w:rFonts w:ascii="Arial" w:hAnsi="Arial" w:cs="Arial"/>
        </w:rPr>
        <w:t xml:space="preserve"> for proposals to mark the new vehicles (2 Impalas &amp; 3 Ford SUVs) with the standard markings.  He received two proposals;</w:t>
      </w:r>
    </w:p>
    <w:p w:rsidR="001B564E" w:rsidRDefault="002511BF" w:rsidP="002511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Graber Lettering </w:t>
      </w:r>
      <w:r w:rsidR="001B564E">
        <w:rPr>
          <w:rFonts w:ascii="Arial" w:hAnsi="Arial" w:cs="Arial"/>
        </w:rPr>
        <w:t>$</w:t>
      </w:r>
      <w:r w:rsidR="000459AC">
        <w:rPr>
          <w:rFonts w:ascii="Arial" w:hAnsi="Arial" w:cs="Arial"/>
        </w:rPr>
        <w:t>3,3758.00</w:t>
      </w:r>
      <w:r>
        <w:rPr>
          <w:rFonts w:ascii="Arial" w:hAnsi="Arial" w:cs="Arial"/>
        </w:rPr>
        <w:t xml:space="preserve">               Fegley Signs $2,975.00</w:t>
      </w:r>
    </w:p>
    <w:p w:rsidR="002511BF" w:rsidRDefault="002511BF">
      <w:pPr>
        <w:rPr>
          <w:rFonts w:ascii="Arial" w:hAnsi="Arial" w:cs="Arial"/>
        </w:rPr>
      </w:pPr>
    </w:p>
    <w:p w:rsidR="001B564E" w:rsidRDefault="001B564E">
      <w:pPr>
        <w:rPr>
          <w:rFonts w:ascii="Arial" w:hAnsi="Arial" w:cs="Arial"/>
        </w:rPr>
      </w:pPr>
      <w:r>
        <w:rPr>
          <w:rFonts w:ascii="Arial" w:hAnsi="Arial" w:cs="Arial"/>
        </w:rPr>
        <w:t>Granville Sandridge made a motion, seconded by Joseph Rudderow to proceed with marking the new vehicles through Fegley</w:t>
      </w:r>
      <w:r w:rsidR="00EE5FD2">
        <w:rPr>
          <w:rFonts w:ascii="Arial" w:hAnsi="Arial" w:cs="Arial"/>
        </w:rPr>
        <w:t xml:space="preserve"> </w:t>
      </w:r>
      <w:r w:rsidR="00CE01FA">
        <w:rPr>
          <w:rFonts w:ascii="Arial" w:hAnsi="Arial" w:cs="Arial"/>
        </w:rPr>
        <w:t>Signs</w:t>
      </w:r>
      <w:r>
        <w:rPr>
          <w:rFonts w:ascii="Arial" w:hAnsi="Arial" w:cs="Arial"/>
        </w:rPr>
        <w:t xml:space="preserve">.  All Commissioners voted, “Aye.” Motion carried </w:t>
      </w:r>
    </w:p>
    <w:p w:rsidR="00142EB8" w:rsidRDefault="00142EB8">
      <w:pPr>
        <w:rPr>
          <w:rFonts w:ascii="Arial" w:hAnsi="Arial" w:cs="Arial"/>
        </w:rPr>
      </w:pPr>
    </w:p>
    <w:p w:rsidR="00142EB8" w:rsidRPr="00EE400D" w:rsidRDefault="00142EB8">
      <w:pPr>
        <w:rPr>
          <w:rFonts w:ascii="Arial" w:hAnsi="Arial" w:cs="Arial"/>
          <w:b/>
        </w:rPr>
      </w:pPr>
      <w:r w:rsidRPr="00EE400D">
        <w:rPr>
          <w:rFonts w:ascii="Arial" w:hAnsi="Arial" w:cs="Arial"/>
          <w:b/>
        </w:rPr>
        <w:lastRenderedPageBreak/>
        <w:t>Future Personnel Planning</w:t>
      </w:r>
    </w:p>
    <w:p w:rsidR="00286DA3" w:rsidRDefault="00EE40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Joseph Rudderow stressed the need to </w:t>
      </w:r>
      <w:r w:rsidR="00CE01FA">
        <w:rPr>
          <w:rFonts w:ascii="Arial" w:hAnsi="Arial" w:cs="Arial"/>
        </w:rPr>
        <w:t>move forward with a precise hiring</w:t>
      </w:r>
      <w:r>
        <w:rPr>
          <w:rFonts w:ascii="Arial" w:hAnsi="Arial" w:cs="Arial"/>
        </w:rPr>
        <w:t xml:space="preserve"> </w:t>
      </w:r>
      <w:r w:rsidR="00EE5FD2">
        <w:rPr>
          <w:rFonts w:ascii="Arial" w:hAnsi="Arial" w:cs="Arial"/>
        </w:rPr>
        <w:t xml:space="preserve">strategy in place </w:t>
      </w:r>
      <w:r>
        <w:rPr>
          <w:rFonts w:ascii="Arial" w:hAnsi="Arial" w:cs="Arial"/>
        </w:rPr>
        <w:t>so t</w:t>
      </w:r>
      <w:r w:rsidR="00EE5FD2">
        <w:rPr>
          <w:rFonts w:ascii="Arial" w:hAnsi="Arial" w:cs="Arial"/>
        </w:rPr>
        <w:t xml:space="preserve">he Commission would be </w:t>
      </w:r>
      <w:r>
        <w:rPr>
          <w:rFonts w:ascii="Arial" w:hAnsi="Arial" w:cs="Arial"/>
        </w:rPr>
        <w:t>prepared for future personnel changes</w:t>
      </w:r>
      <w:r w:rsidR="00EE5FD2">
        <w:rPr>
          <w:rFonts w:ascii="Arial" w:hAnsi="Arial" w:cs="Arial"/>
        </w:rPr>
        <w:t>;</w:t>
      </w:r>
      <w:r w:rsidR="00E9589A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</w:t>
      </w:r>
      <w:r w:rsidR="00E9589A">
        <w:rPr>
          <w:rFonts w:ascii="Arial" w:hAnsi="Arial" w:cs="Arial"/>
        </w:rPr>
        <w:t>e</w:t>
      </w:r>
      <w:r w:rsidR="00086B40" w:rsidRPr="00086B40">
        <w:rPr>
          <w:rFonts w:ascii="Arial" w:hAnsi="Arial" w:cs="Arial"/>
        </w:rPr>
        <w:t xml:space="preserve">stablishing </w:t>
      </w:r>
      <w:r w:rsidR="00E9589A">
        <w:rPr>
          <w:rFonts w:ascii="Arial" w:hAnsi="Arial" w:cs="Arial"/>
        </w:rPr>
        <w:t>p</w:t>
      </w:r>
      <w:r>
        <w:rPr>
          <w:rFonts w:ascii="Arial" w:hAnsi="Arial" w:cs="Arial"/>
        </w:rPr>
        <w:t>rocedures</w:t>
      </w:r>
      <w:r w:rsidR="00E9589A">
        <w:rPr>
          <w:rFonts w:ascii="Arial" w:hAnsi="Arial" w:cs="Arial"/>
        </w:rPr>
        <w:t>, application process or testing and interviewing</w:t>
      </w:r>
      <w:r w:rsidR="00EE5FD2">
        <w:rPr>
          <w:rFonts w:ascii="Arial" w:hAnsi="Arial" w:cs="Arial"/>
        </w:rPr>
        <w:t>.</w:t>
      </w:r>
      <w:r w:rsidR="00E9589A">
        <w:rPr>
          <w:rFonts w:ascii="Arial" w:hAnsi="Arial" w:cs="Arial"/>
        </w:rPr>
        <w:t xml:space="preserve">  He does not want the Commission to be caught without a full staff</w:t>
      </w:r>
      <w:r w:rsidR="00EE5FD2">
        <w:rPr>
          <w:rFonts w:ascii="Arial" w:hAnsi="Arial" w:cs="Arial"/>
        </w:rPr>
        <w:t xml:space="preserve">. </w:t>
      </w:r>
      <w:r w:rsidR="00336F05">
        <w:rPr>
          <w:rFonts w:ascii="Arial" w:hAnsi="Arial" w:cs="Arial"/>
        </w:rPr>
        <w:t xml:space="preserve"> He wanted to know if the other Commissioners wanted to move forward with the hiring plan.</w:t>
      </w:r>
    </w:p>
    <w:p w:rsidR="00E9589A" w:rsidRDefault="00E9589A">
      <w:pPr>
        <w:rPr>
          <w:rFonts w:ascii="Arial" w:hAnsi="Arial" w:cs="Arial"/>
        </w:rPr>
      </w:pPr>
    </w:p>
    <w:p w:rsidR="00EE5FD2" w:rsidRDefault="00EE5FD2" w:rsidP="00EE5FD2">
      <w:pPr>
        <w:rPr>
          <w:rFonts w:ascii="Arial" w:hAnsi="Arial" w:cs="Arial"/>
        </w:rPr>
      </w:pPr>
    </w:p>
    <w:p w:rsidR="006648CD" w:rsidRDefault="00EE5FD2" w:rsidP="00EE5F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Chief </w:t>
      </w:r>
      <w:r w:rsidR="006648CD">
        <w:rPr>
          <w:rFonts w:ascii="Arial" w:hAnsi="Arial" w:cs="Arial"/>
        </w:rPr>
        <w:t xml:space="preserve">prepared as instructed </w:t>
      </w:r>
      <w:r>
        <w:rPr>
          <w:rFonts w:ascii="Arial" w:hAnsi="Arial" w:cs="Arial"/>
        </w:rPr>
        <w:t xml:space="preserve">an outline of officers’ retirement dates however; </w:t>
      </w:r>
      <w:r w:rsidR="006648CD">
        <w:rPr>
          <w:rFonts w:ascii="Arial" w:hAnsi="Arial" w:cs="Arial"/>
        </w:rPr>
        <w:t>did not</w:t>
      </w:r>
      <w:r>
        <w:rPr>
          <w:rFonts w:ascii="Arial" w:hAnsi="Arial" w:cs="Arial"/>
        </w:rPr>
        <w:t xml:space="preserve"> distribute or discuss in detail as the Solicitor felt it was a personnel issue and should be discussed in executive session.  The Chief provided a brief synopsis:</w:t>
      </w:r>
    </w:p>
    <w:p w:rsidR="00EE5FD2" w:rsidRDefault="006648CD" w:rsidP="00EE5FD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5FD2">
        <w:rPr>
          <w:rFonts w:ascii="Arial" w:hAnsi="Arial" w:cs="Arial"/>
        </w:rPr>
        <w:tab/>
        <w:t xml:space="preserve"> 1 officer in Drop Program ending in 2020</w:t>
      </w:r>
    </w:p>
    <w:p w:rsidR="00EE5FD2" w:rsidRDefault="00EE5FD2" w:rsidP="00EE5FD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1 officer may retire in 2017</w:t>
      </w:r>
    </w:p>
    <w:p w:rsidR="00EE5FD2" w:rsidRDefault="00EE5FD2" w:rsidP="00EE5FD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 officers may retire in 2018</w:t>
      </w:r>
    </w:p>
    <w:p w:rsidR="00EE5FD2" w:rsidRDefault="00EE5FD2" w:rsidP="00EE5FD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 officer may retire in 2019</w:t>
      </w:r>
      <w:r>
        <w:rPr>
          <w:rFonts w:ascii="Arial" w:hAnsi="Arial" w:cs="Arial"/>
        </w:rPr>
        <w:tab/>
      </w:r>
    </w:p>
    <w:p w:rsidR="00EE5FD2" w:rsidRDefault="00EE5FD2" w:rsidP="00EE5FD2">
      <w:pPr>
        <w:rPr>
          <w:rFonts w:ascii="Arial" w:hAnsi="Arial" w:cs="Arial"/>
        </w:rPr>
      </w:pPr>
    </w:p>
    <w:p w:rsidR="00EE5FD2" w:rsidRDefault="00EE5FD2" w:rsidP="00EE5FD2">
      <w:pPr>
        <w:rPr>
          <w:rFonts w:ascii="Arial" w:hAnsi="Arial" w:cs="Arial"/>
        </w:rPr>
      </w:pPr>
    </w:p>
    <w:p w:rsidR="00EE5FD2" w:rsidRDefault="00EE5FD2" w:rsidP="00EE5F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Although he could provide retirement dates; it would not be a clear date as the officer may choose to terminate his employment at that time or enter the DROP Program.  Sgt. Mohl is the only one with a </w:t>
      </w:r>
    </w:p>
    <w:p w:rsidR="00EE5FD2" w:rsidRDefault="00EE5FD2" w:rsidP="00EE5F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definite retirement date because of being in the DROP Program however; he could with a thirty day notice leave at any time.  </w:t>
      </w:r>
    </w:p>
    <w:p w:rsidR="00EE5FD2" w:rsidRDefault="00EE5FD2">
      <w:pPr>
        <w:rPr>
          <w:rFonts w:ascii="Arial" w:hAnsi="Arial" w:cs="Arial"/>
        </w:rPr>
      </w:pPr>
    </w:p>
    <w:p w:rsidR="00286DA3" w:rsidRDefault="00286DA3">
      <w:pPr>
        <w:rPr>
          <w:rFonts w:ascii="Arial" w:hAnsi="Arial" w:cs="Arial"/>
        </w:rPr>
      </w:pPr>
      <w:r>
        <w:rPr>
          <w:rFonts w:ascii="Arial" w:hAnsi="Arial" w:cs="Arial"/>
        </w:rPr>
        <w:t>Gary Hadden and Grandville Sandridge felt Joseph Rudderow’</w:t>
      </w:r>
      <w:r w:rsidR="003207DD">
        <w:rPr>
          <w:rFonts w:ascii="Arial" w:hAnsi="Arial" w:cs="Arial"/>
        </w:rPr>
        <w:t>s ideas were good but un</w:t>
      </w:r>
      <w:r>
        <w:rPr>
          <w:rFonts w:ascii="Arial" w:hAnsi="Arial" w:cs="Arial"/>
        </w:rPr>
        <w:t>necessary to move forward at this time</w:t>
      </w:r>
      <w:r w:rsidR="003207DD">
        <w:rPr>
          <w:rFonts w:ascii="Arial" w:hAnsi="Arial" w:cs="Arial"/>
        </w:rPr>
        <w:t xml:space="preserve">; after review of the upcoming retirement dates the Commission will have time to prepare an employment plan. Also, in a few months (approximately 1 year) there will be a new Chief who may have other pertinent ideas for the hiring process.  </w:t>
      </w:r>
    </w:p>
    <w:p w:rsidR="003207DD" w:rsidRDefault="003207DD">
      <w:pPr>
        <w:rPr>
          <w:rFonts w:ascii="Arial" w:hAnsi="Arial" w:cs="Arial"/>
        </w:rPr>
      </w:pPr>
    </w:p>
    <w:p w:rsidR="003207DD" w:rsidRDefault="003207DD">
      <w:pPr>
        <w:rPr>
          <w:rFonts w:ascii="Arial" w:hAnsi="Arial" w:cs="Arial"/>
        </w:rPr>
      </w:pPr>
      <w:r>
        <w:rPr>
          <w:rFonts w:ascii="Arial" w:hAnsi="Arial" w:cs="Arial"/>
        </w:rPr>
        <w:t>This discussion was tabled for future meetings.</w:t>
      </w:r>
    </w:p>
    <w:p w:rsidR="003207DD" w:rsidRDefault="003207DD">
      <w:pPr>
        <w:rPr>
          <w:rFonts w:ascii="Arial" w:hAnsi="Arial" w:cs="Arial"/>
        </w:rPr>
      </w:pPr>
    </w:p>
    <w:p w:rsidR="00724C38" w:rsidRDefault="00724C38" w:rsidP="003207DD">
      <w:pPr>
        <w:rPr>
          <w:rFonts w:ascii="Arial" w:hAnsi="Arial" w:cs="Arial"/>
          <w:b/>
          <w:u w:val="single"/>
        </w:rPr>
      </w:pPr>
    </w:p>
    <w:p w:rsidR="003207DD" w:rsidRDefault="003207DD" w:rsidP="003207D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BUSINESS</w:t>
      </w:r>
    </w:p>
    <w:p w:rsidR="00E01202" w:rsidRPr="00F9147A" w:rsidRDefault="00E01202" w:rsidP="00E01202">
      <w:pPr>
        <w:rPr>
          <w:rFonts w:ascii="Arial" w:hAnsi="Arial" w:cs="Arial"/>
          <w:b/>
        </w:rPr>
      </w:pPr>
      <w:r w:rsidRPr="00F9147A">
        <w:rPr>
          <w:rFonts w:ascii="Arial" w:hAnsi="Arial" w:cs="Arial"/>
          <w:b/>
        </w:rPr>
        <w:t>Signature Cards for Bank Accounts</w:t>
      </w:r>
    </w:p>
    <w:p w:rsidR="00E01202" w:rsidRDefault="00E01202" w:rsidP="00E01202">
      <w:pPr>
        <w:rPr>
          <w:rFonts w:ascii="Arial" w:hAnsi="Arial" w:cs="Arial"/>
        </w:rPr>
      </w:pPr>
      <w:r>
        <w:rPr>
          <w:rFonts w:ascii="Arial" w:hAnsi="Arial" w:cs="Arial"/>
        </w:rPr>
        <w:t>Signature Cards signed for accounts at the Fleetwood Bank and the Thom</w:t>
      </w:r>
      <w:r w:rsidR="002511BF">
        <w:rPr>
          <w:rFonts w:ascii="Arial" w:hAnsi="Arial" w:cs="Arial"/>
        </w:rPr>
        <w:t>p</w:t>
      </w:r>
      <w:r>
        <w:rPr>
          <w:rFonts w:ascii="Arial" w:hAnsi="Arial" w:cs="Arial"/>
        </w:rPr>
        <w:t>kins Vist Bank.</w:t>
      </w:r>
    </w:p>
    <w:p w:rsidR="00E01202" w:rsidRDefault="00E01202" w:rsidP="00E01202">
      <w:pPr>
        <w:rPr>
          <w:rFonts w:ascii="Arial" w:hAnsi="Arial" w:cs="Arial"/>
        </w:rPr>
      </w:pPr>
    </w:p>
    <w:p w:rsidR="00E01202" w:rsidRDefault="00E01202" w:rsidP="00E01202">
      <w:pPr>
        <w:rPr>
          <w:rFonts w:ascii="Arial" w:hAnsi="Arial" w:cs="Arial"/>
          <w:b/>
        </w:rPr>
      </w:pPr>
      <w:r w:rsidRPr="00F9147A">
        <w:rPr>
          <w:rFonts w:ascii="Arial" w:hAnsi="Arial" w:cs="Arial"/>
          <w:b/>
        </w:rPr>
        <w:t>AG385 State Form</w:t>
      </w:r>
    </w:p>
    <w:p w:rsidR="003207DD" w:rsidRDefault="00E01202" w:rsidP="003207DD">
      <w:pPr>
        <w:rPr>
          <w:rFonts w:ascii="Arial" w:hAnsi="Arial" w:cs="Arial"/>
        </w:rPr>
      </w:pPr>
      <w:r>
        <w:rPr>
          <w:rFonts w:ascii="Arial" w:hAnsi="Arial" w:cs="Arial"/>
        </w:rPr>
        <w:t>Joseph Rudderow made a motion, seconded by Granville Sandridge authorizing the Chairman to sign the AG</w:t>
      </w:r>
      <w:r w:rsidR="00191A9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385 form.  All Commissioners voted, “Aye.”  Motion carried.  Ruth Manmiller explained </w:t>
      </w:r>
      <w:r w:rsidR="00191A90">
        <w:rPr>
          <w:rFonts w:ascii="Arial" w:hAnsi="Arial" w:cs="Arial"/>
        </w:rPr>
        <w:t>the AG</w:t>
      </w:r>
      <w:r>
        <w:rPr>
          <w:rFonts w:ascii="Arial" w:hAnsi="Arial" w:cs="Arial"/>
        </w:rPr>
        <w:t xml:space="preserve">-385 form is completed on a yearly basis to determine state funding the police pension fund.   </w:t>
      </w:r>
    </w:p>
    <w:p w:rsidR="002511BF" w:rsidRDefault="002511BF" w:rsidP="003207DD">
      <w:pPr>
        <w:rPr>
          <w:rFonts w:ascii="Arial" w:hAnsi="Arial" w:cs="Arial"/>
        </w:rPr>
      </w:pPr>
    </w:p>
    <w:p w:rsidR="00724C38" w:rsidRDefault="00724C38" w:rsidP="003207DD">
      <w:pPr>
        <w:rPr>
          <w:rFonts w:ascii="Arial" w:hAnsi="Arial" w:cs="Arial"/>
          <w:b/>
        </w:rPr>
      </w:pPr>
    </w:p>
    <w:p w:rsidR="00724C38" w:rsidRDefault="00724C38" w:rsidP="003207DD">
      <w:pPr>
        <w:rPr>
          <w:rFonts w:ascii="Arial" w:hAnsi="Arial" w:cs="Arial"/>
          <w:b/>
        </w:rPr>
      </w:pPr>
    </w:p>
    <w:p w:rsidR="00F31903" w:rsidRDefault="00F31903" w:rsidP="003207DD">
      <w:pPr>
        <w:rPr>
          <w:rFonts w:ascii="Arial" w:hAnsi="Arial" w:cs="Arial"/>
          <w:b/>
        </w:rPr>
      </w:pPr>
    </w:p>
    <w:p w:rsidR="00724C38" w:rsidRDefault="00724C38" w:rsidP="003207DD">
      <w:pPr>
        <w:rPr>
          <w:rFonts w:ascii="Arial" w:hAnsi="Arial" w:cs="Arial"/>
          <w:b/>
        </w:rPr>
      </w:pPr>
    </w:p>
    <w:p w:rsidR="00724C38" w:rsidRDefault="00724C38" w:rsidP="003207DD">
      <w:pPr>
        <w:rPr>
          <w:rFonts w:ascii="Arial" w:hAnsi="Arial" w:cs="Arial"/>
          <w:b/>
        </w:rPr>
      </w:pPr>
    </w:p>
    <w:p w:rsidR="00724C38" w:rsidRDefault="00724C38" w:rsidP="003207DD">
      <w:pPr>
        <w:rPr>
          <w:rFonts w:ascii="Arial" w:hAnsi="Arial" w:cs="Arial"/>
          <w:b/>
        </w:rPr>
      </w:pPr>
    </w:p>
    <w:p w:rsidR="00724C38" w:rsidRDefault="00724C38" w:rsidP="003207DD">
      <w:pPr>
        <w:rPr>
          <w:rFonts w:ascii="Arial" w:hAnsi="Arial" w:cs="Arial"/>
          <w:b/>
        </w:rPr>
      </w:pPr>
    </w:p>
    <w:p w:rsidR="00724C38" w:rsidRDefault="00724C38" w:rsidP="003207DD">
      <w:pPr>
        <w:rPr>
          <w:rFonts w:ascii="Arial" w:hAnsi="Arial" w:cs="Arial"/>
          <w:b/>
        </w:rPr>
      </w:pPr>
    </w:p>
    <w:p w:rsidR="002511BF" w:rsidRDefault="002511BF" w:rsidP="003207DD">
      <w:pPr>
        <w:rPr>
          <w:rFonts w:ascii="Arial" w:hAnsi="Arial" w:cs="Arial"/>
          <w:b/>
        </w:rPr>
      </w:pPr>
    </w:p>
    <w:p w:rsidR="00222A8C" w:rsidRDefault="002511BF" w:rsidP="003207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Joseph Rudderow read an outline he prepared for the Commission to consider.  </w:t>
      </w:r>
      <w:r w:rsidR="004B265B">
        <w:rPr>
          <w:rFonts w:ascii="Arial" w:hAnsi="Arial" w:cs="Arial"/>
        </w:rPr>
        <w:t xml:space="preserve"> </w:t>
      </w:r>
    </w:p>
    <w:p w:rsidR="00191A90" w:rsidRDefault="00222A8C" w:rsidP="00222A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Hires</w:t>
      </w:r>
    </w:p>
    <w:p w:rsidR="00191A90" w:rsidRDefault="00191A90" w:rsidP="00191A9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Commission shall become part of the employment search</w:t>
      </w:r>
    </w:p>
    <w:p w:rsidR="00222A8C" w:rsidRDefault="00222A8C" w:rsidP="00191A90">
      <w:pPr>
        <w:pStyle w:val="ListParagraph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91A90" w:rsidRPr="00191A90" w:rsidRDefault="00222A8C" w:rsidP="00191A9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91A90">
        <w:rPr>
          <w:rFonts w:ascii="Arial" w:hAnsi="Arial" w:cs="Arial"/>
        </w:rPr>
        <w:t xml:space="preserve">The Commission allowed the opportunity to interview the final </w:t>
      </w:r>
      <w:r w:rsidR="00191A90" w:rsidRPr="00191A90">
        <w:rPr>
          <w:rFonts w:ascii="Arial" w:hAnsi="Arial" w:cs="Arial"/>
        </w:rPr>
        <w:t>(3) employment candidates, per the Chief’s recommendations.</w:t>
      </w:r>
    </w:p>
    <w:p w:rsidR="00191A90" w:rsidRDefault="00191A90" w:rsidP="00191A90">
      <w:pPr>
        <w:pStyle w:val="ListParagraph"/>
        <w:ind w:left="1800"/>
        <w:rPr>
          <w:rFonts w:ascii="Arial" w:hAnsi="Arial" w:cs="Arial"/>
        </w:rPr>
      </w:pPr>
    </w:p>
    <w:p w:rsidR="002511BF" w:rsidRDefault="00222A8C" w:rsidP="00222A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Each Commission</w:t>
      </w:r>
      <w:r w:rsidR="00191A90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will be allotted (1) vote when decidin</w:t>
      </w:r>
      <w:r w:rsidR="00191A90">
        <w:rPr>
          <w:rFonts w:ascii="Arial" w:hAnsi="Arial" w:cs="Arial"/>
        </w:rPr>
        <w:t>g which candidate will be hired.</w:t>
      </w:r>
    </w:p>
    <w:p w:rsidR="00222A8C" w:rsidRDefault="00222A8C" w:rsidP="00191A90">
      <w:pPr>
        <w:pStyle w:val="ListParagraph"/>
        <w:ind w:left="1800"/>
        <w:rPr>
          <w:rFonts w:ascii="Arial" w:hAnsi="Arial" w:cs="Arial"/>
        </w:rPr>
      </w:pPr>
    </w:p>
    <w:p w:rsidR="00191A90" w:rsidRDefault="00191A90" w:rsidP="00222A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Commission kept apprised of the new hire’s training </w:t>
      </w:r>
    </w:p>
    <w:p w:rsidR="00191A90" w:rsidRPr="00191A90" w:rsidRDefault="00191A90" w:rsidP="00191A90">
      <w:pPr>
        <w:pStyle w:val="ListParagraph"/>
        <w:rPr>
          <w:rFonts w:ascii="Arial" w:hAnsi="Arial" w:cs="Arial"/>
        </w:rPr>
      </w:pPr>
    </w:p>
    <w:p w:rsidR="00222A8C" w:rsidRDefault="00191A90" w:rsidP="00222A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222A8C">
        <w:rPr>
          <w:rFonts w:ascii="Arial" w:hAnsi="Arial" w:cs="Arial"/>
        </w:rPr>
        <w:t xml:space="preserve">formal introduction </w:t>
      </w:r>
      <w:r>
        <w:rPr>
          <w:rFonts w:ascii="Arial" w:hAnsi="Arial" w:cs="Arial"/>
        </w:rPr>
        <w:t xml:space="preserve">of the new hire </w:t>
      </w:r>
      <w:r w:rsidR="00222A8C">
        <w:rPr>
          <w:rFonts w:ascii="Arial" w:hAnsi="Arial" w:cs="Arial"/>
        </w:rPr>
        <w:t>to all Boards</w:t>
      </w:r>
    </w:p>
    <w:p w:rsidR="00222A8C" w:rsidRDefault="00222A8C" w:rsidP="00222A8C">
      <w:pPr>
        <w:rPr>
          <w:rFonts w:ascii="Arial" w:hAnsi="Arial" w:cs="Arial"/>
        </w:rPr>
      </w:pPr>
    </w:p>
    <w:p w:rsidR="00222A8C" w:rsidRDefault="00222A8C" w:rsidP="00222A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Update SOP’s – Electronically</w:t>
      </w:r>
    </w:p>
    <w:p w:rsidR="00222A8C" w:rsidRDefault="008213F5" w:rsidP="008213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This move would help in future hiring process </w:t>
      </w:r>
    </w:p>
    <w:p w:rsidR="008213F5" w:rsidRDefault="008213F5" w:rsidP="008213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Updated by July and then adopt in August/September</w:t>
      </w:r>
    </w:p>
    <w:p w:rsidR="008213F5" w:rsidRPr="008213F5" w:rsidRDefault="008213F5" w:rsidP="008213F5">
      <w:pPr>
        <w:pStyle w:val="ListParagraph"/>
        <w:ind w:left="1800"/>
        <w:rPr>
          <w:rFonts w:ascii="Arial" w:hAnsi="Arial" w:cs="Arial"/>
        </w:rPr>
      </w:pPr>
    </w:p>
    <w:p w:rsidR="00222A8C" w:rsidRDefault="00222A8C" w:rsidP="00222A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Begin the process to replace Chief Eaken</w:t>
      </w:r>
      <w:r w:rsidR="0042374C">
        <w:rPr>
          <w:rFonts w:ascii="Arial" w:hAnsi="Arial" w:cs="Arial"/>
        </w:rPr>
        <w:t xml:space="preserve"> </w:t>
      </w:r>
      <w:r w:rsidR="00B7319B">
        <w:rPr>
          <w:rFonts w:ascii="Arial" w:hAnsi="Arial" w:cs="Arial"/>
        </w:rPr>
        <w:t>for his retirement</w:t>
      </w:r>
      <w:r w:rsidR="008213F5">
        <w:rPr>
          <w:rFonts w:ascii="Arial" w:hAnsi="Arial" w:cs="Arial"/>
        </w:rPr>
        <w:t xml:space="preserve"> in 2017</w:t>
      </w:r>
      <w:r>
        <w:rPr>
          <w:rFonts w:ascii="Arial" w:hAnsi="Arial" w:cs="Arial"/>
        </w:rPr>
        <w:t xml:space="preserve">.  A job description, application procedures and interview process should be in place </w:t>
      </w:r>
      <w:r w:rsidR="008213F5">
        <w:rPr>
          <w:rFonts w:ascii="Arial" w:hAnsi="Arial" w:cs="Arial"/>
        </w:rPr>
        <w:t>as</w:t>
      </w:r>
      <w:r w:rsidR="008E3D25">
        <w:rPr>
          <w:rFonts w:ascii="Arial" w:hAnsi="Arial" w:cs="Arial"/>
        </w:rPr>
        <w:t xml:space="preserve"> soon as possible move forward with his replacement and then </w:t>
      </w:r>
      <w:r>
        <w:rPr>
          <w:rFonts w:ascii="Arial" w:hAnsi="Arial" w:cs="Arial"/>
        </w:rPr>
        <w:t xml:space="preserve">to allow for a smooth transition.  He suggested input (hiring and advertisement of the available position) through the Chiefs of Police Association.  </w:t>
      </w:r>
    </w:p>
    <w:p w:rsidR="008E3D25" w:rsidRDefault="008E3D25" w:rsidP="008E3D25">
      <w:pPr>
        <w:pStyle w:val="ListParagraph"/>
        <w:ind w:left="1080"/>
        <w:rPr>
          <w:rFonts w:ascii="Arial" w:hAnsi="Arial" w:cs="Arial"/>
        </w:rPr>
      </w:pPr>
    </w:p>
    <w:p w:rsidR="008E3D25" w:rsidRDefault="008E3D25" w:rsidP="008E3D25">
      <w:pPr>
        <w:pStyle w:val="ListParagraph"/>
        <w:ind w:left="1080"/>
        <w:rPr>
          <w:rFonts w:ascii="Arial" w:hAnsi="Arial" w:cs="Arial"/>
        </w:rPr>
      </w:pPr>
    </w:p>
    <w:p w:rsidR="008E3D25" w:rsidRPr="008E3D25" w:rsidRDefault="008E3D25" w:rsidP="008E3D25">
      <w:pPr>
        <w:rPr>
          <w:rFonts w:ascii="Arial" w:hAnsi="Arial" w:cs="Arial"/>
        </w:rPr>
      </w:pPr>
      <w:r w:rsidRPr="008E3D2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Chief </w:t>
      </w:r>
      <w:r w:rsidRPr="008E3D25">
        <w:rPr>
          <w:rFonts w:ascii="Arial" w:hAnsi="Arial" w:cs="Arial"/>
        </w:rPr>
        <w:t>add</w:t>
      </w:r>
      <w:r>
        <w:rPr>
          <w:rFonts w:ascii="Arial" w:hAnsi="Arial" w:cs="Arial"/>
        </w:rPr>
        <w:t>ed</w:t>
      </w:r>
      <w:r w:rsidRPr="008E3D25">
        <w:rPr>
          <w:rFonts w:ascii="Arial" w:hAnsi="Arial" w:cs="Arial"/>
        </w:rPr>
        <w:t xml:space="preserve"> that the Chiefs of Police web site post job ads with specific instructions for candidates</w:t>
      </w:r>
      <w:r>
        <w:rPr>
          <w:rFonts w:ascii="Arial" w:hAnsi="Arial" w:cs="Arial"/>
        </w:rPr>
        <w:t xml:space="preserve"> and </w:t>
      </w:r>
      <w:r w:rsidRPr="008E3D25">
        <w:rPr>
          <w:rFonts w:ascii="Arial" w:hAnsi="Arial" w:cs="Arial"/>
        </w:rPr>
        <w:t>conduct the administrative</w:t>
      </w:r>
      <w:r>
        <w:rPr>
          <w:rFonts w:ascii="Arial" w:hAnsi="Arial" w:cs="Arial"/>
        </w:rPr>
        <w:t xml:space="preserve"> portion </w:t>
      </w:r>
      <w:r w:rsidRPr="008E3D25">
        <w:rPr>
          <w:rFonts w:ascii="Arial" w:hAnsi="Arial" w:cs="Arial"/>
        </w:rPr>
        <w:t xml:space="preserve">to narrow down the prospective candidate.  </w:t>
      </w:r>
      <w:r>
        <w:rPr>
          <w:rFonts w:ascii="Arial" w:hAnsi="Arial" w:cs="Arial"/>
        </w:rPr>
        <w:t>He added if the search is not concluded by his retirement date, he is sure something could be arranged for him to stay on until a new Chief is chosen or to assist with the new Chief.</w:t>
      </w:r>
    </w:p>
    <w:p w:rsidR="00222A8C" w:rsidRPr="00222A8C" w:rsidRDefault="00222A8C" w:rsidP="00222A8C">
      <w:pPr>
        <w:pStyle w:val="ListParagraph"/>
        <w:rPr>
          <w:rFonts w:ascii="Arial" w:hAnsi="Arial" w:cs="Arial"/>
        </w:rPr>
      </w:pPr>
    </w:p>
    <w:p w:rsidR="00222A8C" w:rsidRDefault="00222A8C" w:rsidP="00222A8C">
      <w:pPr>
        <w:rPr>
          <w:rFonts w:ascii="Arial" w:hAnsi="Arial" w:cs="Arial"/>
        </w:rPr>
      </w:pPr>
    </w:p>
    <w:p w:rsidR="00222A8C" w:rsidRDefault="00222A8C" w:rsidP="00222A8C">
      <w:pPr>
        <w:rPr>
          <w:rFonts w:ascii="Arial" w:hAnsi="Arial" w:cs="Arial"/>
          <w:b/>
        </w:rPr>
      </w:pPr>
      <w:r w:rsidRPr="00222A8C">
        <w:rPr>
          <w:rFonts w:ascii="Arial" w:hAnsi="Arial" w:cs="Arial"/>
          <w:b/>
        </w:rPr>
        <w:t>NBRPD Contract</w:t>
      </w:r>
    </w:p>
    <w:p w:rsidR="00222A8C" w:rsidRPr="00222A8C" w:rsidRDefault="00222A8C" w:rsidP="00222A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Solicitor </w:t>
      </w:r>
      <w:r w:rsidR="00446C0D">
        <w:rPr>
          <w:rFonts w:ascii="Arial" w:hAnsi="Arial" w:cs="Arial"/>
        </w:rPr>
        <w:t xml:space="preserve">informed the Commissioners that a draft </w:t>
      </w:r>
      <w:r>
        <w:rPr>
          <w:rFonts w:ascii="Arial" w:hAnsi="Arial" w:cs="Arial"/>
        </w:rPr>
        <w:t>contract per items agreed upon at the 1/26/2016 meeting with the NBRPD Association</w:t>
      </w:r>
      <w:r w:rsidR="00446C0D">
        <w:rPr>
          <w:rFonts w:ascii="Arial" w:hAnsi="Arial" w:cs="Arial"/>
        </w:rPr>
        <w:t xml:space="preserve"> has been forwarded to </w:t>
      </w:r>
      <w:r>
        <w:rPr>
          <w:rFonts w:ascii="Arial" w:hAnsi="Arial" w:cs="Arial"/>
        </w:rPr>
        <w:t>Officer Angel Toro to review with the Association</w:t>
      </w:r>
      <w:r w:rsidR="00446C0D">
        <w:rPr>
          <w:rFonts w:ascii="Arial" w:hAnsi="Arial" w:cs="Arial"/>
        </w:rPr>
        <w:t xml:space="preserve"> and their legal counsel</w:t>
      </w:r>
      <w:r>
        <w:rPr>
          <w:rFonts w:ascii="Arial" w:hAnsi="Arial" w:cs="Arial"/>
        </w:rPr>
        <w:t xml:space="preserve">.  She is hopeful that </w:t>
      </w:r>
      <w:r w:rsidR="00791A92">
        <w:rPr>
          <w:rFonts w:ascii="Arial" w:hAnsi="Arial" w:cs="Arial"/>
        </w:rPr>
        <w:t>all items were addressed to their satisfaction</w:t>
      </w:r>
      <w:r w:rsidR="00446C0D">
        <w:rPr>
          <w:rFonts w:ascii="Arial" w:hAnsi="Arial" w:cs="Arial"/>
        </w:rPr>
        <w:t xml:space="preserve"> and should everyone be in agreement; the Collective Bargaining Agreement </w:t>
      </w:r>
      <w:r w:rsidR="00AD2457">
        <w:rPr>
          <w:rFonts w:ascii="Arial" w:hAnsi="Arial" w:cs="Arial"/>
        </w:rPr>
        <w:t>may</w:t>
      </w:r>
      <w:r w:rsidR="00446C0D">
        <w:rPr>
          <w:rFonts w:ascii="Arial" w:hAnsi="Arial" w:cs="Arial"/>
        </w:rPr>
        <w:t xml:space="preserve"> be signed. Joseph Rudderow made a motion, seconded by Granville Sandridge authorizing the Solicitor to move forward in circulating the NBRPD </w:t>
      </w:r>
      <w:r w:rsidR="00AD2457">
        <w:rPr>
          <w:rFonts w:ascii="Arial" w:hAnsi="Arial" w:cs="Arial"/>
        </w:rPr>
        <w:t xml:space="preserve">Collective Bargaining Agreement - </w:t>
      </w:r>
      <w:r w:rsidR="00446C0D">
        <w:rPr>
          <w:rFonts w:ascii="Arial" w:hAnsi="Arial" w:cs="Arial"/>
        </w:rPr>
        <w:t xml:space="preserve">Contract </w:t>
      </w:r>
      <w:r w:rsidR="00AD2457">
        <w:rPr>
          <w:rFonts w:ascii="Arial" w:hAnsi="Arial" w:cs="Arial"/>
        </w:rPr>
        <w:t xml:space="preserve">- </w:t>
      </w:r>
      <w:r w:rsidR="00446C0D">
        <w:rPr>
          <w:rFonts w:ascii="Arial" w:hAnsi="Arial" w:cs="Arial"/>
        </w:rPr>
        <w:t xml:space="preserve">prior to the March meeting.  All Commissioners voted, “Aye.” Motion carried.  </w:t>
      </w:r>
    </w:p>
    <w:p w:rsidR="003207DD" w:rsidRDefault="003207DD">
      <w:pPr>
        <w:rPr>
          <w:rFonts w:ascii="Arial" w:hAnsi="Arial" w:cs="Arial"/>
        </w:rPr>
      </w:pPr>
    </w:p>
    <w:p w:rsidR="0042374C" w:rsidRDefault="0042374C">
      <w:pPr>
        <w:rPr>
          <w:rFonts w:ascii="Arial" w:hAnsi="Arial" w:cs="Arial"/>
        </w:rPr>
      </w:pPr>
      <w:r>
        <w:rPr>
          <w:rFonts w:ascii="Arial" w:hAnsi="Arial" w:cs="Arial"/>
        </w:rPr>
        <w:t>The Chief, with the</w:t>
      </w:r>
      <w:r w:rsidR="00AD2457">
        <w:rPr>
          <w:rFonts w:ascii="Arial" w:hAnsi="Arial" w:cs="Arial"/>
        </w:rPr>
        <w:t xml:space="preserve"> collective bargaining </w:t>
      </w:r>
      <w:r>
        <w:rPr>
          <w:rFonts w:ascii="Arial" w:hAnsi="Arial" w:cs="Arial"/>
        </w:rPr>
        <w:t xml:space="preserve">information he received relative to the contract, </w:t>
      </w:r>
      <w:r w:rsidR="00191A90">
        <w:rPr>
          <w:rFonts w:ascii="Arial" w:hAnsi="Arial" w:cs="Arial"/>
        </w:rPr>
        <w:t>complied expenditures</w:t>
      </w:r>
      <w:r>
        <w:rPr>
          <w:rFonts w:ascii="Arial" w:hAnsi="Arial" w:cs="Arial"/>
        </w:rPr>
        <w:t xml:space="preserve"> as a result of the tentative agreement. There will be no changes to the </w:t>
      </w:r>
      <w:r w:rsidR="004B265B">
        <w:rPr>
          <w:rFonts w:ascii="Arial" w:hAnsi="Arial" w:cs="Arial"/>
        </w:rPr>
        <w:t xml:space="preserve">2016 </w:t>
      </w:r>
      <w:r>
        <w:rPr>
          <w:rFonts w:ascii="Arial" w:hAnsi="Arial" w:cs="Arial"/>
        </w:rPr>
        <w:t>budget</w:t>
      </w:r>
      <w:r w:rsidR="004B265B">
        <w:rPr>
          <w:rFonts w:ascii="Arial" w:hAnsi="Arial" w:cs="Arial"/>
        </w:rPr>
        <w:t>.</w:t>
      </w:r>
    </w:p>
    <w:p w:rsidR="0042374C" w:rsidRDefault="0042374C">
      <w:pPr>
        <w:rPr>
          <w:rFonts w:ascii="Arial" w:hAnsi="Arial" w:cs="Arial"/>
        </w:rPr>
      </w:pPr>
    </w:p>
    <w:p w:rsidR="00724C38" w:rsidRDefault="00724C38" w:rsidP="0042374C">
      <w:pPr>
        <w:pStyle w:val="NoSpacing"/>
        <w:rPr>
          <w:rFonts w:ascii="Arial" w:hAnsi="Arial" w:cs="Arial"/>
          <w:b/>
          <w:sz w:val="24"/>
          <w:szCs w:val="24"/>
        </w:rPr>
      </w:pPr>
    </w:p>
    <w:p w:rsidR="004B265B" w:rsidRDefault="004B265B" w:rsidP="0042374C">
      <w:pPr>
        <w:pStyle w:val="NoSpacing"/>
        <w:rPr>
          <w:rFonts w:ascii="Arial" w:hAnsi="Arial" w:cs="Arial"/>
          <w:b/>
          <w:sz w:val="24"/>
          <w:szCs w:val="24"/>
        </w:rPr>
      </w:pPr>
    </w:p>
    <w:p w:rsidR="0042374C" w:rsidRPr="0042374C" w:rsidRDefault="0042374C" w:rsidP="0042374C">
      <w:pPr>
        <w:pStyle w:val="NoSpacing"/>
        <w:rPr>
          <w:rFonts w:ascii="Arial" w:hAnsi="Arial" w:cs="Arial"/>
          <w:b/>
          <w:sz w:val="24"/>
          <w:szCs w:val="24"/>
        </w:rPr>
      </w:pPr>
      <w:r w:rsidRPr="0042374C">
        <w:rPr>
          <w:rFonts w:ascii="Arial" w:hAnsi="Arial" w:cs="Arial"/>
          <w:b/>
          <w:sz w:val="24"/>
          <w:szCs w:val="24"/>
        </w:rPr>
        <w:lastRenderedPageBreak/>
        <w:t xml:space="preserve">FOR THE GOOD OF THE ORDER </w:t>
      </w:r>
    </w:p>
    <w:p w:rsidR="0042374C" w:rsidRDefault="0042374C" w:rsidP="0042374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 Berger asked the status of the new vehicles.</w:t>
      </w:r>
    </w:p>
    <w:p w:rsidR="0042374C" w:rsidRDefault="0042374C" w:rsidP="0042374C">
      <w:pPr>
        <w:pStyle w:val="NoSpacing"/>
        <w:rPr>
          <w:rFonts w:ascii="Arial" w:hAnsi="Arial" w:cs="Arial"/>
          <w:sz w:val="24"/>
          <w:szCs w:val="24"/>
        </w:rPr>
      </w:pPr>
    </w:p>
    <w:p w:rsidR="0042374C" w:rsidRDefault="0042374C" w:rsidP="0042374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 Eaken informed him the three Fords are in service and we should be taking delivery of the </w:t>
      </w:r>
    </w:p>
    <w:p w:rsidR="0042374C" w:rsidRDefault="00AD2457" w:rsidP="0042374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2374C">
        <w:rPr>
          <w:rFonts w:ascii="Arial" w:hAnsi="Arial" w:cs="Arial"/>
          <w:sz w:val="24"/>
          <w:szCs w:val="24"/>
        </w:rPr>
        <w:t xml:space="preserve">wo Impalas by the end of the month.  The Impala equipment </w:t>
      </w:r>
      <w:r>
        <w:rPr>
          <w:rFonts w:ascii="Arial" w:hAnsi="Arial" w:cs="Arial"/>
          <w:sz w:val="24"/>
          <w:szCs w:val="24"/>
        </w:rPr>
        <w:t xml:space="preserve">is </w:t>
      </w:r>
      <w:r w:rsidR="0042374C">
        <w:rPr>
          <w:rFonts w:ascii="Arial" w:hAnsi="Arial" w:cs="Arial"/>
          <w:sz w:val="24"/>
          <w:szCs w:val="24"/>
        </w:rPr>
        <w:t>ready to be installed and will not take near as long to</w:t>
      </w:r>
      <w:r>
        <w:rPr>
          <w:rFonts w:ascii="Arial" w:hAnsi="Arial" w:cs="Arial"/>
          <w:sz w:val="24"/>
          <w:szCs w:val="24"/>
        </w:rPr>
        <w:t xml:space="preserve"> equip</w:t>
      </w:r>
      <w:r w:rsidR="0042374C">
        <w:rPr>
          <w:rFonts w:ascii="Arial" w:hAnsi="Arial" w:cs="Arial"/>
          <w:sz w:val="24"/>
          <w:szCs w:val="24"/>
        </w:rPr>
        <w:t xml:space="preserve"> for service.  Only thing remaining is getting all five vehicles marked. </w:t>
      </w:r>
    </w:p>
    <w:p w:rsidR="00241FDF" w:rsidRDefault="00241FDF" w:rsidP="0042374C">
      <w:pPr>
        <w:pStyle w:val="NoSpacing"/>
        <w:rPr>
          <w:rFonts w:ascii="Arial" w:hAnsi="Arial" w:cs="Arial"/>
          <w:sz w:val="24"/>
          <w:szCs w:val="24"/>
        </w:rPr>
      </w:pPr>
    </w:p>
    <w:p w:rsidR="00241FDF" w:rsidRDefault="00241FDF" w:rsidP="0042374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insurance company paid a total of $14,088.31 towards the totaled vehicle (#1) and equipment.  At this point we are waiting for compensation through the court system after the case goes to court.  </w:t>
      </w:r>
    </w:p>
    <w:p w:rsidR="0042374C" w:rsidRDefault="0042374C" w:rsidP="0042374C">
      <w:pPr>
        <w:pStyle w:val="NoSpacing"/>
        <w:rPr>
          <w:rFonts w:ascii="Arial" w:hAnsi="Arial" w:cs="Arial"/>
        </w:rPr>
      </w:pPr>
    </w:p>
    <w:p w:rsidR="0042374C" w:rsidRPr="00D66A20" w:rsidRDefault="0042374C" w:rsidP="0042374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41FDF" w:rsidRDefault="0042374C" w:rsidP="0042374C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>ADJOURN</w:t>
      </w:r>
      <w:r w:rsidRPr="00364A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Joseph Rudderow </w:t>
      </w:r>
      <w:r w:rsidRPr="00364AB2">
        <w:rPr>
          <w:rFonts w:ascii="Arial" w:hAnsi="Arial" w:cs="Arial"/>
          <w:sz w:val="24"/>
          <w:szCs w:val="24"/>
        </w:rPr>
        <w:t xml:space="preserve">made a motion, seconded by </w:t>
      </w:r>
      <w:r>
        <w:rPr>
          <w:rFonts w:ascii="Arial" w:hAnsi="Arial" w:cs="Arial"/>
          <w:sz w:val="24"/>
          <w:szCs w:val="24"/>
        </w:rPr>
        <w:t>Granville Sandridge</w:t>
      </w:r>
      <w:r w:rsidRPr="00364A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 w:rsidR="00241FDF">
        <w:rPr>
          <w:rFonts w:ascii="Arial" w:hAnsi="Arial" w:cs="Arial"/>
          <w:sz w:val="24"/>
          <w:szCs w:val="24"/>
        </w:rPr>
        <w:t xml:space="preserve"> adjourn the meeting at</w:t>
      </w:r>
    </w:p>
    <w:p w:rsidR="0042374C" w:rsidRDefault="00241FDF" w:rsidP="0042374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12:31 </w:t>
      </w:r>
      <w:r w:rsidR="0042374C" w:rsidRPr="00364AB2">
        <w:rPr>
          <w:rFonts w:ascii="Arial" w:hAnsi="Arial" w:cs="Arial"/>
          <w:sz w:val="24"/>
          <w:szCs w:val="24"/>
        </w:rPr>
        <w:t>PM.  Motion carried.</w:t>
      </w:r>
    </w:p>
    <w:p w:rsidR="0042374C" w:rsidRPr="00364AB2" w:rsidRDefault="0042374C" w:rsidP="0042374C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</w:t>
      </w:r>
    </w:p>
    <w:p w:rsidR="0042374C" w:rsidRDefault="0042374C" w:rsidP="0042374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42374C" w:rsidRDefault="0042374C" w:rsidP="0042374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2374C" w:rsidRPr="00364AB2" w:rsidRDefault="0042374C" w:rsidP="0042374C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Respectfully submitted,</w:t>
      </w:r>
    </w:p>
    <w:p w:rsidR="0042374C" w:rsidRPr="00621831" w:rsidRDefault="0042374C" w:rsidP="0042374C">
      <w:pPr>
        <w:pStyle w:val="NoSpacing"/>
        <w:rPr>
          <w:rFonts w:ascii="Lucida Calligraphy" w:hAnsi="Lucida Calligraphy" w:cs="Arial"/>
          <w:sz w:val="24"/>
          <w:szCs w:val="24"/>
        </w:rPr>
      </w:pPr>
      <w:r w:rsidRPr="00621831">
        <w:rPr>
          <w:rFonts w:ascii="Lucida Calligraphy" w:hAnsi="Lucida Calligraphy" w:cs="Arial"/>
          <w:sz w:val="24"/>
          <w:szCs w:val="24"/>
        </w:rPr>
        <w:t>Ruth M. Manmiller</w:t>
      </w:r>
    </w:p>
    <w:p w:rsidR="0042374C" w:rsidRPr="00364AB2" w:rsidRDefault="0042374C" w:rsidP="0042374C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NBRPD Secretary </w:t>
      </w:r>
    </w:p>
    <w:p w:rsidR="0042374C" w:rsidRPr="00364AB2" w:rsidRDefault="0042374C" w:rsidP="0042374C">
      <w:pPr>
        <w:pStyle w:val="NoSpacing"/>
        <w:rPr>
          <w:rFonts w:ascii="Arial" w:hAnsi="Arial" w:cs="Arial"/>
          <w:sz w:val="24"/>
          <w:szCs w:val="24"/>
        </w:rPr>
      </w:pPr>
    </w:p>
    <w:p w:rsidR="0042374C" w:rsidRDefault="0042374C" w:rsidP="0042374C">
      <w:pPr>
        <w:pStyle w:val="NoSpacing"/>
        <w:rPr>
          <w:rFonts w:ascii="Arial" w:hAnsi="Arial" w:cs="Arial"/>
          <w:sz w:val="24"/>
          <w:szCs w:val="24"/>
        </w:rPr>
      </w:pPr>
    </w:p>
    <w:p w:rsidR="0042374C" w:rsidRPr="00364AB2" w:rsidRDefault="0042374C" w:rsidP="0042374C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CC: Maidencreek Township Board of Supervisors</w:t>
      </w:r>
    </w:p>
    <w:p w:rsidR="0042374C" w:rsidRPr="00364AB2" w:rsidRDefault="0042374C" w:rsidP="0042374C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Ontelaunee Township Board of Supervisors</w:t>
      </w:r>
    </w:p>
    <w:p w:rsidR="0042374C" w:rsidRPr="00364AB2" w:rsidRDefault="0042374C" w:rsidP="0042374C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Leesport Borough Council</w:t>
      </w:r>
    </w:p>
    <w:p w:rsidR="0042374C" w:rsidRPr="00364AB2" w:rsidRDefault="0042374C" w:rsidP="0042374C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Diane Hollenbach, Maidencreek Township Secretary</w:t>
      </w:r>
    </w:p>
    <w:p w:rsidR="0042374C" w:rsidRPr="00364AB2" w:rsidRDefault="0042374C" w:rsidP="0042374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64AB2">
        <w:rPr>
          <w:rFonts w:ascii="Arial" w:hAnsi="Arial" w:cs="Arial"/>
          <w:sz w:val="24"/>
          <w:szCs w:val="24"/>
        </w:rPr>
        <w:t>Ontelaunee Township Secretary</w:t>
      </w:r>
    </w:p>
    <w:p w:rsidR="0042374C" w:rsidRPr="00364AB2" w:rsidRDefault="0042374C" w:rsidP="0042374C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Sandra Weiser, Leesport Borough Secretary</w:t>
      </w:r>
    </w:p>
    <w:p w:rsidR="0042374C" w:rsidRPr="006D04C8" w:rsidRDefault="0042374C" w:rsidP="0042374C">
      <w:pPr>
        <w:pStyle w:val="NoSpacing"/>
        <w:rPr>
          <w:rFonts w:ascii="Arial" w:hAnsi="Arial" w:cs="Arial"/>
        </w:rPr>
      </w:pPr>
      <w:r w:rsidRPr="00364AB2">
        <w:rPr>
          <w:rFonts w:ascii="Arial" w:hAnsi="Arial" w:cs="Arial"/>
          <w:sz w:val="24"/>
          <w:szCs w:val="24"/>
        </w:rPr>
        <w:t xml:space="preserve">       S. Whi</w:t>
      </w:r>
      <w:r>
        <w:rPr>
          <w:rFonts w:ascii="Arial" w:hAnsi="Arial" w:cs="Arial"/>
          <w:sz w:val="24"/>
          <w:szCs w:val="24"/>
        </w:rPr>
        <w:t xml:space="preserve">tney Rahman, Blakinger </w:t>
      </w:r>
      <w:r w:rsidRPr="00364AB2">
        <w:rPr>
          <w:rFonts w:ascii="Arial" w:hAnsi="Arial" w:cs="Arial"/>
          <w:sz w:val="24"/>
          <w:szCs w:val="24"/>
        </w:rPr>
        <w:t xml:space="preserve">Thomas, P.C. </w:t>
      </w:r>
    </w:p>
    <w:p w:rsidR="0042374C" w:rsidRPr="00B26190" w:rsidRDefault="0042374C">
      <w:pPr>
        <w:rPr>
          <w:rFonts w:ascii="Arial" w:hAnsi="Arial" w:cs="Arial"/>
        </w:rPr>
      </w:pPr>
    </w:p>
    <w:sectPr w:rsidR="0042374C" w:rsidRPr="00B26190" w:rsidSect="004E45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5AB" w:rsidRDefault="004E45AB" w:rsidP="004E45AB">
      <w:r>
        <w:separator/>
      </w:r>
    </w:p>
  </w:endnote>
  <w:endnote w:type="continuationSeparator" w:id="0">
    <w:p w:rsidR="004E45AB" w:rsidRDefault="004E45AB" w:rsidP="004E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41" w:rsidRDefault="00171D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211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45AB" w:rsidRDefault="004E45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9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45AB" w:rsidRDefault="004E45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41" w:rsidRDefault="00171D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5AB" w:rsidRDefault="004E45AB" w:rsidP="004E45AB">
      <w:r>
        <w:separator/>
      </w:r>
    </w:p>
  </w:footnote>
  <w:footnote w:type="continuationSeparator" w:id="0">
    <w:p w:rsidR="004E45AB" w:rsidRDefault="004E45AB" w:rsidP="004E4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41" w:rsidRDefault="00171D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5AB" w:rsidRDefault="009659CB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E45AB" w:rsidRPr="004E45AB">
          <w:rPr>
            <w:rFonts w:asciiTheme="majorHAnsi" w:eastAsiaTheme="majorEastAsia" w:hAnsiTheme="majorHAnsi" w:cstheme="majorBidi"/>
            <w:sz w:val="32"/>
            <w:szCs w:val="32"/>
          </w:rPr>
          <w:t>Northern Berks Regional Police Commission Meeting                                                   February 8, 2016                 11:00 AM</w:t>
        </w:r>
      </w:sdtContent>
    </w:sdt>
  </w:p>
  <w:p w:rsidR="004E45AB" w:rsidRDefault="004E45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41" w:rsidRDefault="00171D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809DC"/>
    <w:multiLevelType w:val="hybridMultilevel"/>
    <w:tmpl w:val="1BB2D702"/>
    <w:lvl w:ilvl="0" w:tplc="B7FCAD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2D87D30"/>
    <w:multiLevelType w:val="hybridMultilevel"/>
    <w:tmpl w:val="EFA2B6F8"/>
    <w:lvl w:ilvl="0" w:tplc="283AC6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7E55128"/>
    <w:multiLevelType w:val="hybridMultilevel"/>
    <w:tmpl w:val="3EB2C35A"/>
    <w:lvl w:ilvl="0" w:tplc="71DA1A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E6"/>
    <w:rsid w:val="000459AC"/>
    <w:rsid w:val="00086B40"/>
    <w:rsid w:val="00142EB8"/>
    <w:rsid w:val="00171D41"/>
    <w:rsid w:val="00191A90"/>
    <w:rsid w:val="001B564E"/>
    <w:rsid w:val="00222A8C"/>
    <w:rsid w:val="00241FDF"/>
    <w:rsid w:val="002511BF"/>
    <w:rsid w:val="00286DA3"/>
    <w:rsid w:val="002D27E6"/>
    <w:rsid w:val="003207DD"/>
    <w:rsid w:val="00336F05"/>
    <w:rsid w:val="0038371A"/>
    <w:rsid w:val="0042374C"/>
    <w:rsid w:val="00446C0D"/>
    <w:rsid w:val="004B265B"/>
    <w:rsid w:val="004E45AB"/>
    <w:rsid w:val="00524293"/>
    <w:rsid w:val="005F2534"/>
    <w:rsid w:val="006648CD"/>
    <w:rsid w:val="006A1B02"/>
    <w:rsid w:val="006E62D5"/>
    <w:rsid w:val="00724C38"/>
    <w:rsid w:val="00791A92"/>
    <w:rsid w:val="007A0008"/>
    <w:rsid w:val="008213F5"/>
    <w:rsid w:val="00882B73"/>
    <w:rsid w:val="008E3D25"/>
    <w:rsid w:val="009659CB"/>
    <w:rsid w:val="00AD02CD"/>
    <w:rsid w:val="00AD2457"/>
    <w:rsid w:val="00B26190"/>
    <w:rsid w:val="00B7319B"/>
    <w:rsid w:val="00CB6A70"/>
    <w:rsid w:val="00CC6553"/>
    <w:rsid w:val="00CE01FA"/>
    <w:rsid w:val="00E01202"/>
    <w:rsid w:val="00E9589A"/>
    <w:rsid w:val="00EE400D"/>
    <w:rsid w:val="00EE5FD2"/>
    <w:rsid w:val="00F31903"/>
    <w:rsid w:val="00F9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5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45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5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45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5A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5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45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5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45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5A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CC6D4DC4384DBB0DEDDAD7F598F7" ma:contentTypeVersion="4" ma:contentTypeDescription="Create a new document." ma:contentTypeScope="" ma:versionID="8fd0f37eb6b9acddda0971ce72b22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9DB2D9-885A-4BC9-8020-34D7127773F7}"/>
</file>

<file path=customXml/itemProps2.xml><?xml version="1.0" encoding="utf-8"?>
<ds:datastoreItem xmlns:ds="http://schemas.openxmlformats.org/officeDocument/2006/customXml" ds:itemID="{D78B1DC2-B071-4101-86C8-77AA3BC97F3B}"/>
</file>

<file path=customXml/itemProps3.xml><?xml version="1.0" encoding="utf-8"?>
<ds:datastoreItem xmlns:ds="http://schemas.openxmlformats.org/officeDocument/2006/customXml" ds:itemID="{BA5E7CD8-CC83-4D7E-A77E-CEA72D5068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5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Berks Regional Police Commission Meeting                                                   February 8, 2016                 11:00 AM</vt:lpstr>
    </vt:vector>
  </TitlesOfParts>
  <Company>Microsoft</Company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Berks Regional Police Commission Meeting                                                   February 8, 2016                 11:00 AM</dc:title>
  <dc:creator>Ruth Manmiller</dc:creator>
  <cp:lastModifiedBy>Ruth Manmiller</cp:lastModifiedBy>
  <cp:revision>22</cp:revision>
  <cp:lastPrinted>2016-03-09T12:32:00Z</cp:lastPrinted>
  <dcterms:created xsi:type="dcterms:W3CDTF">2016-02-10T14:30:00Z</dcterms:created>
  <dcterms:modified xsi:type="dcterms:W3CDTF">2016-03-17T18:37:00Z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0x0101000BE7CC6D4DC4384DBB0DEDDAD7F598F7</vt:lpwstr>
  </property>
  <property fmtid="{D5CDD505-2E9C-101B-9397-08002B2CF9AE}" pid="3" name="Order">
    <vt:r8>5900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