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92" w:rsidRDefault="00A05992" w:rsidP="00A05992">
      <w:pPr>
        <w:rPr>
          <w:rFonts w:ascii="Arial" w:hAnsi="Arial" w:cs="Arial"/>
          <w:sz w:val="24"/>
          <w:szCs w:val="24"/>
        </w:rPr>
      </w:pPr>
      <w:bookmarkStart w:id="0" w:name="_GoBack"/>
      <w:bookmarkEnd w:id="0"/>
      <w:r>
        <w:t xml:space="preserve"> </w:t>
      </w:r>
      <w:proofErr w:type="gramStart"/>
      <w:r w:rsidRPr="001A2B46">
        <w:rPr>
          <w:rFonts w:ascii="Arial" w:hAnsi="Arial" w:cs="Arial"/>
          <w:b/>
          <w:sz w:val="24"/>
          <w:szCs w:val="24"/>
        </w:rPr>
        <w:t>ATTENDING:</w:t>
      </w:r>
      <w:r w:rsidRPr="001A2B46">
        <w:rPr>
          <w:rFonts w:ascii="Arial" w:hAnsi="Arial" w:cs="Arial"/>
          <w:sz w:val="24"/>
          <w:szCs w:val="24"/>
        </w:rPr>
        <w:t xml:space="preserve"> Chairman Gary Hadden-Ontelaunee Commissioner, Joseph Rudderow-Maidencreek Commissioner, Granville Sandridge-Leesport Commissioner, Diane Hollenbach-Maidencreek Alternate, William Klein-Onte</w:t>
      </w:r>
      <w:r>
        <w:rPr>
          <w:rFonts w:ascii="Arial" w:hAnsi="Arial" w:cs="Arial"/>
          <w:sz w:val="24"/>
          <w:szCs w:val="24"/>
        </w:rPr>
        <w:t xml:space="preserve">launee Alternate, Chief </w:t>
      </w:r>
      <w:r w:rsidRPr="001A2B46">
        <w:rPr>
          <w:rFonts w:ascii="Arial" w:hAnsi="Arial" w:cs="Arial"/>
          <w:sz w:val="24"/>
          <w:szCs w:val="24"/>
        </w:rPr>
        <w:t>Brian Horner, Ruth Manmiller-Secretary, and Whitney Rahman-Solicitor.</w:t>
      </w:r>
      <w:proofErr w:type="gramEnd"/>
    </w:p>
    <w:p w:rsidR="00A05992" w:rsidRPr="003D3369" w:rsidRDefault="00A05992" w:rsidP="00A05992">
      <w:pPr>
        <w:rPr>
          <w:rFonts w:ascii="Arial" w:hAnsi="Arial" w:cs="Arial"/>
          <w:sz w:val="24"/>
          <w:szCs w:val="24"/>
        </w:rPr>
      </w:pPr>
      <w:r w:rsidRPr="001A2B46">
        <w:rPr>
          <w:rFonts w:ascii="Arial" w:hAnsi="Arial" w:cs="Arial"/>
          <w:b/>
          <w:sz w:val="24"/>
          <w:szCs w:val="24"/>
        </w:rPr>
        <w:t>GUESTS:</w:t>
      </w:r>
      <w:r>
        <w:rPr>
          <w:rFonts w:ascii="Arial" w:hAnsi="Arial" w:cs="Arial"/>
          <w:b/>
          <w:sz w:val="24"/>
          <w:szCs w:val="24"/>
        </w:rPr>
        <w:t xml:space="preserve"> </w:t>
      </w:r>
      <w:r w:rsidRPr="000F24F3">
        <w:rPr>
          <w:rFonts w:ascii="Arial" w:hAnsi="Arial" w:cs="Arial"/>
          <w:sz w:val="24"/>
          <w:szCs w:val="24"/>
        </w:rPr>
        <w:t>Karen Chan</w:t>
      </w:r>
      <w:r>
        <w:rPr>
          <w:rFonts w:ascii="Arial" w:hAnsi="Arial" w:cs="Arial"/>
          <w:sz w:val="24"/>
          <w:szCs w:val="24"/>
        </w:rPr>
        <w:t>d</w:t>
      </w:r>
      <w:r w:rsidRPr="000F24F3">
        <w:rPr>
          <w:rFonts w:ascii="Arial" w:hAnsi="Arial" w:cs="Arial"/>
          <w:sz w:val="24"/>
          <w:szCs w:val="24"/>
        </w:rPr>
        <w:t>ler</w:t>
      </w:r>
      <w:r>
        <w:rPr>
          <w:rFonts w:ascii="Arial" w:hAnsi="Arial" w:cs="Arial"/>
          <w:sz w:val="24"/>
          <w:szCs w:val="24"/>
        </w:rPr>
        <w:t>, Frances Scott, and Clarence Davis</w:t>
      </w:r>
      <w:r w:rsidRPr="003D3369">
        <w:rPr>
          <w:rFonts w:ascii="Arial" w:hAnsi="Arial" w:cs="Arial"/>
          <w:sz w:val="24"/>
          <w:szCs w:val="24"/>
        </w:rPr>
        <w:t>, Sr.</w:t>
      </w:r>
    </w:p>
    <w:p w:rsidR="00A05992" w:rsidRPr="001A2B46" w:rsidRDefault="00A05992" w:rsidP="00A05992">
      <w:pPr>
        <w:rPr>
          <w:rFonts w:ascii="Arial" w:hAnsi="Arial" w:cs="Arial"/>
          <w:sz w:val="24"/>
          <w:szCs w:val="24"/>
        </w:rPr>
      </w:pPr>
      <w:r>
        <w:rPr>
          <w:rFonts w:ascii="Arial" w:hAnsi="Arial" w:cs="Arial"/>
          <w:b/>
          <w:sz w:val="24"/>
          <w:szCs w:val="24"/>
        </w:rPr>
        <w:t xml:space="preserve">Call To Order; </w:t>
      </w:r>
      <w:r>
        <w:rPr>
          <w:rFonts w:ascii="Arial" w:hAnsi="Arial" w:cs="Arial"/>
          <w:sz w:val="24"/>
          <w:szCs w:val="24"/>
        </w:rPr>
        <w:t>Gary Hadden called the August 14,</w:t>
      </w:r>
      <w:r w:rsidRPr="001A2B46">
        <w:rPr>
          <w:rFonts w:ascii="Arial" w:hAnsi="Arial" w:cs="Arial"/>
          <w:sz w:val="24"/>
          <w:szCs w:val="24"/>
        </w:rPr>
        <w:t xml:space="preserve"> 2017 Northern Berks Regional Police Commissi</w:t>
      </w:r>
      <w:r>
        <w:rPr>
          <w:rFonts w:ascii="Arial" w:hAnsi="Arial" w:cs="Arial"/>
          <w:sz w:val="24"/>
          <w:szCs w:val="24"/>
        </w:rPr>
        <w:t xml:space="preserve">on meeting to order at 11:00 </w:t>
      </w:r>
      <w:r w:rsidRPr="001A2B46">
        <w:rPr>
          <w:rFonts w:ascii="Arial" w:hAnsi="Arial" w:cs="Arial"/>
          <w:sz w:val="24"/>
          <w:szCs w:val="24"/>
        </w:rPr>
        <w:t>AM.</w:t>
      </w:r>
    </w:p>
    <w:p w:rsidR="00A05992" w:rsidRPr="001A2B46" w:rsidRDefault="00A05992" w:rsidP="00A05992">
      <w:pPr>
        <w:rPr>
          <w:rFonts w:ascii="Arial" w:hAnsi="Arial" w:cs="Arial"/>
          <w:sz w:val="24"/>
          <w:szCs w:val="24"/>
        </w:rPr>
      </w:pPr>
      <w:r w:rsidRPr="001A2B46">
        <w:rPr>
          <w:rFonts w:ascii="Arial" w:hAnsi="Arial" w:cs="Arial"/>
          <w:b/>
          <w:sz w:val="24"/>
          <w:szCs w:val="24"/>
        </w:rPr>
        <w:t>Pledge to the Flag</w:t>
      </w:r>
    </w:p>
    <w:p w:rsidR="00A05992" w:rsidRDefault="00A05992" w:rsidP="00A05992">
      <w:pPr>
        <w:rPr>
          <w:rFonts w:ascii="Arial" w:hAnsi="Arial" w:cs="Arial"/>
          <w:color w:val="000000"/>
          <w:sz w:val="24"/>
          <w:szCs w:val="24"/>
        </w:rPr>
      </w:pPr>
      <w:r w:rsidRPr="001A2B46">
        <w:rPr>
          <w:rFonts w:ascii="Arial" w:hAnsi="Arial" w:cs="Arial"/>
          <w:b/>
          <w:color w:val="000000"/>
          <w:sz w:val="24"/>
          <w:szCs w:val="24"/>
        </w:rPr>
        <w:t xml:space="preserve">For the Record:  </w:t>
      </w:r>
      <w:r w:rsidRPr="001A2B46">
        <w:rPr>
          <w:rFonts w:ascii="Arial" w:hAnsi="Arial" w:cs="Arial"/>
          <w:color w:val="000000"/>
          <w:sz w:val="24"/>
          <w:szCs w:val="24"/>
        </w:rPr>
        <w:t>This meeting is being audio recorded for the NBRPD Commission Secretary</w:t>
      </w:r>
      <w:r>
        <w:rPr>
          <w:rFonts w:ascii="Arial" w:hAnsi="Arial" w:cs="Arial"/>
          <w:color w:val="000000"/>
          <w:sz w:val="24"/>
          <w:szCs w:val="24"/>
        </w:rPr>
        <w:t>.</w:t>
      </w:r>
      <w:r w:rsidRPr="001A2B46">
        <w:rPr>
          <w:rFonts w:ascii="Arial" w:hAnsi="Arial" w:cs="Arial"/>
          <w:color w:val="000000"/>
          <w:sz w:val="24"/>
          <w:szCs w:val="24"/>
        </w:rPr>
        <w:t xml:space="preserve">  </w:t>
      </w:r>
    </w:p>
    <w:p w:rsidR="00A05992" w:rsidRDefault="00A05992" w:rsidP="00A05992">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        Executive Session – 7/24/2017 4:00-5:00PM – Litigation</w:t>
      </w:r>
    </w:p>
    <w:p w:rsidR="009F0985" w:rsidRPr="009F0985" w:rsidRDefault="00A05992" w:rsidP="009F0985">
      <w:pPr>
        <w:pStyle w:val="NoSpacing"/>
        <w:rPr>
          <w:rFonts w:ascii="Arial" w:hAnsi="Arial" w:cs="Arial"/>
          <w:b/>
          <w:sz w:val="24"/>
          <w:szCs w:val="24"/>
          <w:u w:val="single"/>
        </w:rPr>
      </w:pPr>
      <w:r w:rsidRPr="009F0985">
        <w:rPr>
          <w:rFonts w:ascii="Arial" w:hAnsi="Arial" w:cs="Arial"/>
          <w:b/>
          <w:sz w:val="24"/>
          <w:szCs w:val="24"/>
          <w:u w:val="single"/>
        </w:rPr>
        <w:t xml:space="preserve">MINUTES </w:t>
      </w:r>
    </w:p>
    <w:p w:rsidR="00A05992" w:rsidRPr="009F0985" w:rsidRDefault="00A05992" w:rsidP="009F0985">
      <w:pPr>
        <w:pStyle w:val="NoSpacing"/>
        <w:rPr>
          <w:rFonts w:ascii="Arial" w:hAnsi="Arial" w:cs="Arial"/>
          <w:sz w:val="24"/>
          <w:szCs w:val="24"/>
        </w:rPr>
      </w:pPr>
      <w:r w:rsidRPr="009F0985">
        <w:rPr>
          <w:rFonts w:ascii="Arial" w:hAnsi="Arial" w:cs="Arial"/>
          <w:sz w:val="24"/>
          <w:szCs w:val="24"/>
        </w:rPr>
        <w:t>July 10, 2017 Commission Meeting Minutes                                                                                                               Joseph Rudderow made a motion, seconded by Granville Sandridge approving the  July 10, 2017 Commission Meeting. All Commissioners voted, “Aye.” Motion carried.</w:t>
      </w:r>
    </w:p>
    <w:p w:rsidR="00A05992" w:rsidRPr="009F0985" w:rsidRDefault="00A05992" w:rsidP="00A05992">
      <w:pPr>
        <w:pStyle w:val="NoSpacing"/>
        <w:rPr>
          <w:rFonts w:ascii="Arial" w:hAnsi="Arial" w:cs="Arial"/>
          <w:sz w:val="24"/>
          <w:szCs w:val="24"/>
        </w:rPr>
      </w:pPr>
    </w:p>
    <w:p w:rsidR="00A05992" w:rsidRDefault="00A05992" w:rsidP="00A05992">
      <w:pPr>
        <w:pStyle w:val="NoSpacing"/>
        <w:rPr>
          <w:rFonts w:ascii="Arial" w:hAnsi="Arial" w:cs="Arial"/>
          <w:sz w:val="24"/>
          <w:szCs w:val="24"/>
        </w:rPr>
      </w:pPr>
    </w:p>
    <w:p w:rsidR="00A05992" w:rsidRDefault="00A05992" w:rsidP="00A05992">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July 2017 Treasurer’s report that included the fund balances, year to date budget report, and documentation of all transactions and bill payments. Joseph Rudderow made a motion, seconded by</w:t>
      </w:r>
      <w:r w:rsidRPr="008B4114">
        <w:rPr>
          <w:rFonts w:ascii="Arial" w:hAnsi="Arial" w:cs="Arial"/>
          <w:sz w:val="24"/>
          <w:szCs w:val="24"/>
        </w:rPr>
        <w:t xml:space="preserve"> </w:t>
      </w:r>
      <w:r>
        <w:rPr>
          <w:rFonts w:ascii="Arial" w:hAnsi="Arial" w:cs="Arial"/>
          <w:sz w:val="24"/>
          <w:szCs w:val="24"/>
        </w:rPr>
        <w:t xml:space="preserve">Granville Sandridge approving the July 2017 Treasurer’s report as presented </w:t>
      </w:r>
      <w:proofErr w:type="gramStart"/>
      <w:r>
        <w:rPr>
          <w:rFonts w:ascii="Arial" w:hAnsi="Arial" w:cs="Arial"/>
          <w:sz w:val="24"/>
          <w:szCs w:val="24"/>
        </w:rPr>
        <w:t>and</w:t>
      </w:r>
      <w:proofErr w:type="gramEnd"/>
      <w:r>
        <w:rPr>
          <w:rFonts w:ascii="Arial" w:hAnsi="Arial" w:cs="Arial"/>
          <w:sz w:val="24"/>
          <w:szCs w:val="24"/>
        </w:rPr>
        <w:t xml:space="preserve"> to pay all bills.  All Commissioners voted, “Aye.” Motion carried   </w:t>
      </w:r>
    </w:p>
    <w:p w:rsidR="00A05992" w:rsidRDefault="00A05992" w:rsidP="00A05992">
      <w:pPr>
        <w:pStyle w:val="NoSpacing"/>
        <w:rPr>
          <w:rFonts w:ascii="Arial" w:hAnsi="Arial" w:cs="Arial"/>
          <w:sz w:val="24"/>
          <w:szCs w:val="24"/>
        </w:rPr>
      </w:pPr>
    </w:p>
    <w:p w:rsidR="00A05992" w:rsidRPr="00041B36" w:rsidRDefault="00A05992" w:rsidP="00A05992">
      <w:pPr>
        <w:pStyle w:val="NoSpacing"/>
        <w:rPr>
          <w:rFonts w:ascii="Arial" w:hAnsi="Arial" w:cs="Arial"/>
          <w:b/>
          <w:sz w:val="24"/>
          <w:szCs w:val="24"/>
        </w:rPr>
      </w:pPr>
      <w:r>
        <w:rPr>
          <w:rFonts w:ascii="Arial" w:hAnsi="Arial" w:cs="Arial"/>
          <w:b/>
          <w:sz w:val="24"/>
          <w:szCs w:val="24"/>
          <w:u w:val="single"/>
        </w:rPr>
        <w:t xml:space="preserve">CHIEFS </w:t>
      </w:r>
      <w:r w:rsidRPr="00041B36">
        <w:rPr>
          <w:rFonts w:ascii="Arial" w:hAnsi="Arial" w:cs="Arial"/>
          <w:b/>
          <w:sz w:val="24"/>
          <w:szCs w:val="24"/>
          <w:u w:val="single"/>
        </w:rPr>
        <w:t>REPORT</w:t>
      </w:r>
      <w:r w:rsidRPr="00041B36">
        <w:rPr>
          <w:rFonts w:ascii="Arial" w:hAnsi="Arial" w:cs="Arial"/>
          <w:b/>
          <w:sz w:val="24"/>
          <w:szCs w:val="24"/>
        </w:rPr>
        <w:t xml:space="preserve">        </w:t>
      </w:r>
    </w:p>
    <w:p w:rsidR="00A05992" w:rsidRDefault="00A05992" w:rsidP="00A05992">
      <w:pPr>
        <w:pStyle w:val="NoSpacing"/>
        <w:rPr>
          <w:rFonts w:ascii="Arial" w:hAnsi="Arial" w:cs="Arial"/>
          <w:sz w:val="24"/>
          <w:szCs w:val="24"/>
        </w:rPr>
      </w:pPr>
      <w:r>
        <w:rPr>
          <w:rFonts w:ascii="Arial" w:hAnsi="Arial" w:cs="Arial"/>
          <w:sz w:val="24"/>
          <w:szCs w:val="24"/>
        </w:rPr>
        <w:t xml:space="preserve">Chief </w:t>
      </w:r>
      <w:r w:rsidRPr="00041B36">
        <w:rPr>
          <w:rFonts w:ascii="Arial" w:hAnsi="Arial" w:cs="Arial"/>
          <w:sz w:val="24"/>
          <w:szCs w:val="24"/>
        </w:rPr>
        <w:t xml:space="preserve">Horner read </w:t>
      </w:r>
      <w:r>
        <w:rPr>
          <w:rFonts w:ascii="Arial" w:hAnsi="Arial" w:cs="Arial"/>
          <w:sz w:val="24"/>
          <w:szCs w:val="24"/>
        </w:rPr>
        <w:t xml:space="preserve">July </w:t>
      </w:r>
      <w:r w:rsidR="007E2379">
        <w:rPr>
          <w:rFonts w:ascii="Arial" w:hAnsi="Arial" w:cs="Arial"/>
          <w:sz w:val="24"/>
          <w:szCs w:val="24"/>
        </w:rPr>
        <w:t xml:space="preserve">2017 Department Activity Report – copy attached.  Items to be address listed below in his report. </w:t>
      </w:r>
      <w:r>
        <w:rPr>
          <w:rFonts w:ascii="Arial" w:hAnsi="Arial" w:cs="Arial"/>
          <w:sz w:val="24"/>
          <w:szCs w:val="24"/>
        </w:rPr>
        <w:t xml:space="preserve">  </w:t>
      </w:r>
    </w:p>
    <w:p w:rsidR="009F0985" w:rsidRDefault="009F0985" w:rsidP="00A05992">
      <w:pPr>
        <w:pStyle w:val="NoSpacing"/>
        <w:rPr>
          <w:rFonts w:ascii="Arial" w:hAnsi="Arial" w:cs="Arial"/>
          <w:sz w:val="24"/>
          <w:szCs w:val="24"/>
        </w:rPr>
      </w:pPr>
    </w:p>
    <w:p w:rsidR="00E22D97" w:rsidRDefault="00E22D97" w:rsidP="00E22D97">
      <w:pPr>
        <w:pStyle w:val="ListParagraph"/>
        <w:numPr>
          <w:ilvl w:val="0"/>
          <w:numId w:val="1"/>
        </w:numPr>
        <w:rPr>
          <w:rFonts w:ascii="Arial" w:hAnsi="Arial" w:cs="Arial"/>
          <w:sz w:val="24"/>
          <w:szCs w:val="24"/>
        </w:rPr>
      </w:pPr>
      <w:r>
        <w:rPr>
          <w:rFonts w:ascii="Arial" w:hAnsi="Arial" w:cs="Arial"/>
          <w:sz w:val="24"/>
          <w:szCs w:val="24"/>
        </w:rPr>
        <w:t>Investigation into the speed sign in Leesport.  Photos from 7/20,7/24,7/25</w:t>
      </w:r>
    </w:p>
    <w:p w:rsidR="00E22D97" w:rsidRDefault="00E22D97" w:rsidP="00E22D97">
      <w:pPr>
        <w:pStyle w:val="ListParagraph"/>
        <w:rPr>
          <w:rFonts w:ascii="Arial" w:hAnsi="Arial" w:cs="Arial"/>
          <w:i/>
          <w:sz w:val="24"/>
          <w:szCs w:val="24"/>
        </w:rPr>
      </w:pPr>
      <w:r w:rsidRPr="00E22D97">
        <w:rPr>
          <w:rFonts w:ascii="Arial" w:hAnsi="Arial" w:cs="Arial"/>
          <w:i/>
          <w:sz w:val="24"/>
          <w:szCs w:val="24"/>
        </w:rPr>
        <w:t>Sign malfunctioning and will be repaired by company</w:t>
      </w:r>
    </w:p>
    <w:p w:rsidR="007459F6" w:rsidRPr="00E22D97" w:rsidRDefault="007459F6" w:rsidP="00E22D97">
      <w:pPr>
        <w:pStyle w:val="ListParagraph"/>
        <w:rPr>
          <w:rFonts w:ascii="Arial" w:hAnsi="Arial" w:cs="Arial"/>
          <w:i/>
          <w:sz w:val="24"/>
          <w:szCs w:val="24"/>
        </w:rPr>
      </w:pPr>
    </w:p>
    <w:p w:rsidR="00E22D97" w:rsidRDefault="00E22D97" w:rsidP="00E22D97">
      <w:pPr>
        <w:pStyle w:val="ListParagraph"/>
        <w:numPr>
          <w:ilvl w:val="0"/>
          <w:numId w:val="1"/>
        </w:numPr>
        <w:rPr>
          <w:rFonts w:ascii="Arial" w:hAnsi="Arial" w:cs="Arial"/>
          <w:sz w:val="24"/>
          <w:szCs w:val="24"/>
        </w:rPr>
      </w:pPr>
      <w:r>
        <w:rPr>
          <w:rFonts w:ascii="Arial" w:hAnsi="Arial" w:cs="Arial"/>
          <w:sz w:val="24"/>
          <w:szCs w:val="24"/>
        </w:rPr>
        <w:t xml:space="preserve">Mutual Aid Agreement – Muhlenberg Township, Bern Township, Maidencreek Township, Ontelaunee Township and Leesport Borough is still in effect.  </w:t>
      </w:r>
    </w:p>
    <w:p w:rsidR="00E22D97" w:rsidRDefault="008C4B12" w:rsidP="00E22D97">
      <w:pPr>
        <w:pStyle w:val="ListParagraph"/>
        <w:rPr>
          <w:rFonts w:ascii="Arial" w:hAnsi="Arial" w:cs="Arial"/>
          <w:i/>
          <w:sz w:val="24"/>
          <w:szCs w:val="24"/>
        </w:rPr>
      </w:pPr>
      <w:r w:rsidRPr="007459F6">
        <w:rPr>
          <w:rFonts w:ascii="Arial" w:hAnsi="Arial" w:cs="Arial"/>
          <w:i/>
          <w:sz w:val="24"/>
          <w:szCs w:val="24"/>
        </w:rPr>
        <w:t xml:space="preserve">This agreement </w:t>
      </w:r>
      <w:r w:rsidR="00E22D97" w:rsidRPr="007459F6">
        <w:rPr>
          <w:rFonts w:ascii="Arial" w:hAnsi="Arial" w:cs="Arial"/>
          <w:i/>
          <w:sz w:val="24"/>
          <w:szCs w:val="24"/>
        </w:rPr>
        <w:t>does renew annually</w:t>
      </w:r>
      <w:r w:rsidR="007459F6">
        <w:rPr>
          <w:rFonts w:ascii="Arial" w:hAnsi="Arial" w:cs="Arial"/>
          <w:i/>
          <w:sz w:val="24"/>
          <w:szCs w:val="24"/>
        </w:rPr>
        <w:t>.  Police Insurance covers NBRPD where ever they are</w:t>
      </w:r>
    </w:p>
    <w:p w:rsidR="007459F6" w:rsidRDefault="007459F6" w:rsidP="00E22D97">
      <w:pPr>
        <w:pStyle w:val="ListParagraph"/>
        <w:rPr>
          <w:rFonts w:ascii="Arial" w:hAnsi="Arial" w:cs="Arial"/>
          <w:i/>
          <w:sz w:val="24"/>
          <w:szCs w:val="24"/>
        </w:rPr>
      </w:pPr>
      <w:proofErr w:type="gramStart"/>
      <w:r>
        <w:rPr>
          <w:rFonts w:ascii="Arial" w:hAnsi="Arial" w:cs="Arial"/>
          <w:i/>
          <w:sz w:val="24"/>
          <w:szCs w:val="24"/>
        </w:rPr>
        <w:t>working</w:t>
      </w:r>
      <w:proofErr w:type="gramEnd"/>
      <w:r>
        <w:rPr>
          <w:rFonts w:ascii="Arial" w:hAnsi="Arial" w:cs="Arial"/>
          <w:i/>
          <w:sz w:val="24"/>
          <w:szCs w:val="24"/>
        </w:rPr>
        <w:t>.</w:t>
      </w:r>
      <w:r w:rsidR="003C6FBF">
        <w:rPr>
          <w:rFonts w:ascii="Arial" w:hAnsi="Arial" w:cs="Arial"/>
          <w:i/>
          <w:sz w:val="24"/>
          <w:szCs w:val="24"/>
        </w:rPr>
        <w:t xml:space="preserve"> This agreement was made due to all three police departments traveling through each other jurisdictions.</w:t>
      </w:r>
    </w:p>
    <w:p w:rsidR="007459F6" w:rsidRPr="007459F6" w:rsidRDefault="007459F6" w:rsidP="00E22D97">
      <w:pPr>
        <w:pStyle w:val="ListParagraph"/>
        <w:rPr>
          <w:rFonts w:ascii="Arial" w:hAnsi="Arial" w:cs="Arial"/>
          <w:i/>
          <w:sz w:val="24"/>
          <w:szCs w:val="24"/>
        </w:rPr>
      </w:pPr>
    </w:p>
    <w:p w:rsidR="00E22D97" w:rsidRDefault="00E22D97" w:rsidP="00E22D97">
      <w:pPr>
        <w:pStyle w:val="ListParagraph"/>
        <w:numPr>
          <w:ilvl w:val="0"/>
          <w:numId w:val="1"/>
        </w:numPr>
        <w:rPr>
          <w:rFonts w:ascii="Arial" w:hAnsi="Arial" w:cs="Arial"/>
          <w:sz w:val="24"/>
          <w:szCs w:val="24"/>
        </w:rPr>
      </w:pPr>
      <w:r>
        <w:rPr>
          <w:rFonts w:ascii="Arial" w:hAnsi="Arial" w:cs="Arial"/>
          <w:sz w:val="24"/>
          <w:szCs w:val="24"/>
        </w:rPr>
        <w:t>Proceeding with testing process.  Notice of Testing advertised in Reading Eagle 7/30/17</w:t>
      </w:r>
    </w:p>
    <w:p w:rsidR="007459F6" w:rsidRDefault="007459F6" w:rsidP="007459F6">
      <w:pPr>
        <w:pStyle w:val="ListParagraph"/>
        <w:rPr>
          <w:rFonts w:ascii="Arial" w:hAnsi="Arial" w:cs="Arial"/>
          <w:sz w:val="24"/>
          <w:szCs w:val="24"/>
        </w:rPr>
      </w:pPr>
    </w:p>
    <w:p w:rsidR="007459F6" w:rsidRDefault="007459F6" w:rsidP="007459F6">
      <w:pPr>
        <w:pStyle w:val="ListParagraph"/>
        <w:rPr>
          <w:rFonts w:ascii="Arial" w:hAnsi="Arial" w:cs="Arial"/>
          <w:sz w:val="24"/>
          <w:szCs w:val="24"/>
        </w:rPr>
      </w:pPr>
    </w:p>
    <w:p w:rsidR="007459F6" w:rsidRPr="007459F6" w:rsidRDefault="00E22D97" w:rsidP="007459F6">
      <w:pPr>
        <w:pStyle w:val="ListParagraph"/>
        <w:numPr>
          <w:ilvl w:val="0"/>
          <w:numId w:val="1"/>
        </w:numPr>
        <w:rPr>
          <w:rFonts w:ascii="Arial" w:hAnsi="Arial" w:cs="Arial"/>
          <w:sz w:val="24"/>
          <w:szCs w:val="24"/>
        </w:rPr>
      </w:pPr>
      <w:r w:rsidRPr="007459F6">
        <w:rPr>
          <w:rFonts w:ascii="Arial" w:hAnsi="Arial" w:cs="Arial"/>
          <w:sz w:val="24"/>
          <w:szCs w:val="24"/>
          <w:u w:val="single"/>
        </w:rPr>
        <w:lastRenderedPageBreak/>
        <w:t xml:space="preserve">Request </w:t>
      </w:r>
      <w:r w:rsidR="007459F6" w:rsidRPr="007459F6">
        <w:rPr>
          <w:rFonts w:ascii="Arial" w:hAnsi="Arial" w:cs="Arial"/>
          <w:sz w:val="24"/>
          <w:szCs w:val="24"/>
          <w:u w:val="single"/>
        </w:rPr>
        <w:t>S</w:t>
      </w:r>
      <w:r w:rsidRPr="007459F6">
        <w:rPr>
          <w:rFonts w:ascii="Arial" w:hAnsi="Arial" w:cs="Arial"/>
          <w:sz w:val="24"/>
          <w:szCs w:val="24"/>
          <w:u w:val="single"/>
        </w:rPr>
        <w:t>pending</w:t>
      </w:r>
      <w:r w:rsidRPr="007459F6">
        <w:rPr>
          <w:rFonts w:ascii="Arial" w:hAnsi="Arial" w:cs="Arial"/>
          <w:sz w:val="24"/>
          <w:szCs w:val="24"/>
        </w:rPr>
        <w:t xml:space="preserve">:  Switch Box for Server; $2,485.59.  Due to numerous power outages and out dated equipment, server, phone and internet went down. Omega provided an emergency switch box to get the server and internet up and running.  Comcast installed a new phone modem.   </w:t>
      </w:r>
      <w:r w:rsidR="007459F6" w:rsidRPr="007459F6">
        <w:rPr>
          <w:rFonts w:ascii="Arial" w:hAnsi="Arial" w:cs="Arial"/>
          <w:i/>
          <w:sz w:val="24"/>
          <w:szCs w:val="24"/>
        </w:rPr>
        <w:t xml:space="preserve"> </w:t>
      </w:r>
    </w:p>
    <w:p w:rsidR="007459F6" w:rsidRPr="007459F6" w:rsidRDefault="007459F6" w:rsidP="007459F6">
      <w:pPr>
        <w:pStyle w:val="ListParagraph"/>
        <w:rPr>
          <w:rFonts w:ascii="Arial" w:hAnsi="Arial" w:cs="Arial"/>
          <w:sz w:val="24"/>
          <w:szCs w:val="24"/>
        </w:rPr>
      </w:pPr>
    </w:p>
    <w:p w:rsidR="007459F6" w:rsidRDefault="007459F6" w:rsidP="00E22D97">
      <w:pPr>
        <w:pStyle w:val="ListParagraph"/>
        <w:numPr>
          <w:ilvl w:val="0"/>
          <w:numId w:val="1"/>
        </w:numPr>
        <w:rPr>
          <w:rFonts w:ascii="Arial" w:hAnsi="Arial" w:cs="Arial"/>
          <w:sz w:val="24"/>
          <w:szCs w:val="24"/>
        </w:rPr>
      </w:pPr>
      <w:r w:rsidRPr="007459F6">
        <w:rPr>
          <w:rFonts w:ascii="Arial" w:hAnsi="Arial" w:cs="Arial"/>
          <w:sz w:val="24"/>
          <w:szCs w:val="24"/>
          <w:u w:val="single"/>
        </w:rPr>
        <w:t>Request Spending</w:t>
      </w:r>
      <w:r>
        <w:rPr>
          <w:rFonts w:ascii="Arial" w:hAnsi="Arial" w:cs="Arial"/>
          <w:sz w:val="24"/>
          <w:szCs w:val="24"/>
          <w:u w:val="single"/>
        </w:rPr>
        <w:t>:</w:t>
      </w:r>
      <w:r w:rsidRPr="007459F6">
        <w:rPr>
          <w:rFonts w:ascii="Arial" w:hAnsi="Arial" w:cs="Arial"/>
          <w:sz w:val="24"/>
          <w:szCs w:val="24"/>
        </w:rPr>
        <w:t xml:space="preserve"> </w:t>
      </w:r>
      <w:r w:rsidR="00E22D97" w:rsidRPr="007459F6">
        <w:rPr>
          <w:rFonts w:ascii="Arial" w:hAnsi="Arial" w:cs="Arial"/>
          <w:sz w:val="24"/>
          <w:szCs w:val="24"/>
        </w:rPr>
        <w:t>Omega</w:t>
      </w:r>
      <w:r w:rsidR="00E22D97" w:rsidRPr="000B33D1">
        <w:rPr>
          <w:rFonts w:ascii="Arial" w:hAnsi="Arial" w:cs="Arial"/>
          <w:sz w:val="24"/>
          <w:szCs w:val="24"/>
        </w:rPr>
        <w:t xml:space="preserve"> must replace the “data box”</w:t>
      </w:r>
      <w:r w:rsidR="00E22D97">
        <w:rPr>
          <w:rFonts w:ascii="Arial" w:hAnsi="Arial" w:cs="Arial"/>
          <w:sz w:val="24"/>
          <w:szCs w:val="24"/>
        </w:rPr>
        <w:t xml:space="preserve"> – $200.00 labor fee as the equipment is covered in our agreement</w:t>
      </w:r>
      <w:r>
        <w:rPr>
          <w:rFonts w:ascii="Arial" w:hAnsi="Arial" w:cs="Arial"/>
          <w:sz w:val="24"/>
          <w:szCs w:val="24"/>
        </w:rPr>
        <w:t>.</w:t>
      </w:r>
    </w:p>
    <w:p w:rsidR="007459F6" w:rsidRDefault="007459F6" w:rsidP="007459F6">
      <w:pPr>
        <w:pStyle w:val="ListParagraph"/>
        <w:rPr>
          <w:rFonts w:ascii="Arial" w:hAnsi="Arial" w:cs="Arial"/>
          <w:i/>
          <w:sz w:val="24"/>
          <w:szCs w:val="24"/>
        </w:rPr>
      </w:pPr>
    </w:p>
    <w:p w:rsidR="007459F6" w:rsidRDefault="007459F6" w:rsidP="007459F6">
      <w:pPr>
        <w:pStyle w:val="ListParagraph"/>
        <w:rPr>
          <w:rFonts w:ascii="Arial" w:hAnsi="Arial" w:cs="Arial"/>
          <w:sz w:val="24"/>
          <w:szCs w:val="24"/>
        </w:rPr>
      </w:pPr>
      <w:r w:rsidRPr="007459F6">
        <w:rPr>
          <w:rFonts w:ascii="Arial" w:hAnsi="Arial" w:cs="Arial"/>
          <w:i/>
          <w:sz w:val="24"/>
          <w:szCs w:val="24"/>
        </w:rPr>
        <w:t xml:space="preserve">Joseph Rudderow made a motion, seconded by Granville Sandridge authorizing the Chief to sign the agreement to replace the faulty switch box for the server </w:t>
      </w:r>
      <w:r>
        <w:rPr>
          <w:rFonts w:ascii="Arial" w:hAnsi="Arial" w:cs="Arial"/>
          <w:i/>
          <w:sz w:val="24"/>
          <w:szCs w:val="24"/>
        </w:rPr>
        <w:t>and replace the data box as quoted, not to exceed $3,000.00</w:t>
      </w:r>
      <w:r w:rsidRPr="007459F6">
        <w:rPr>
          <w:rFonts w:ascii="Arial" w:hAnsi="Arial" w:cs="Arial"/>
          <w:i/>
          <w:sz w:val="24"/>
          <w:szCs w:val="24"/>
        </w:rPr>
        <w:t>.  All Commissioners voted, “Aye.” Motion carried.</w:t>
      </w:r>
      <w:r>
        <w:rPr>
          <w:rFonts w:ascii="Arial" w:hAnsi="Arial" w:cs="Arial"/>
          <w:sz w:val="24"/>
          <w:szCs w:val="24"/>
        </w:rPr>
        <w:t xml:space="preserve">  </w:t>
      </w:r>
    </w:p>
    <w:p w:rsidR="00E22D97" w:rsidRPr="000B33D1" w:rsidRDefault="007459F6" w:rsidP="007459F6">
      <w:pPr>
        <w:pStyle w:val="ListParagraph"/>
        <w:rPr>
          <w:rFonts w:ascii="Arial" w:hAnsi="Arial" w:cs="Arial"/>
          <w:sz w:val="24"/>
          <w:szCs w:val="24"/>
        </w:rPr>
      </w:pPr>
      <w:r>
        <w:rPr>
          <w:rFonts w:ascii="Arial" w:hAnsi="Arial" w:cs="Arial"/>
          <w:sz w:val="24"/>
          <w:szCs w:val="24"/>
        </w:rPr>
        <w:t xml:space="preserve"> </w:t>
      </w:r>
    </w:p>
    <w:p w:rsidR="00E22D97" w:rsidRDefault="00E22D97" w:rsidP="00E22D97">
      <w:pPr>
        <w:pStyle w:val="ListParagraph"/>
        <w:numPr>
          <w:ilvl w:val="0"/>
          <w:numId w:val="1"/>
        </w:numPr>
        <w:rPr>
          <w:rFonts w:ascii="Arial" w:hAnsi="Arial" w:cs="Arial"/>
          <w:sz w:val="24"/>
          <w:szCs w:val="24"/>
        </w:rPr>
      </w:pPr>
      <w:r>
        <w:rPr>
          <w:rFonts w:ascii="Arial" w:hAnsi="Arial" w:cs="Arial"/>
          <w:sz w:val="24"/>
          <w:szCs w:val="24"/>
          <w:u w:val="single"/>
        </w:rPr>
        <w:t>Request spending</w:t>
      </w:r>
      <w:r>
        <w:rPr>
          <w:rFonts w:ascii="Arial" w:hAnsi="Arial" w:cs="Arial"/>
          <w:sz w:val="24"/>
          <w:szCs w:val="24"/>
        </w:rPr>
        <w:t>: Unit # 5 requires extensive repair - $1,954.49</w:t>
      </w:r>
    </w:p>
    <w:p w:rsidR="007459F6" w:rsidRDefault="007459F6" w:rsidP="007459F6">
      <w:pPr>
        <w:pStyle w:val="ListParagraph"/>
        <w:rPr>
          <w:rFonts w:ascii="Arial" w:hAnsi="Arial" w:cs="Arial"/>
          <w:sz w:val="24"/>
          <w:szCs w:val="24"/>
        </w:rPr>
      </w:pPr>
      <w:r w:rsidRPr="007459F6">
        <w:rPr>
          <w:rFonts w:ascii="Arial" w:hAnsi="Arial" w:cs="Arial"/>
          <w:i/>
          <w:sz w:val="24"/>
          <w:szCs w:val="24"/>
        </w:rPr>
        <w:t>Joseph Rudderow made a motion, seconded by Granville Sandridge authorizing the Chief to</w:t>
      </w:r>
      <w:r>
        <w:rPr>
          <w:rFonts w:ascii="Arial" w:hAnsi="Arial" w:cs="Arial"/>
          <w:i/>
          <w:sz w:val="24"/>
          <w:szCs w:val="24"/>
        </w:rPr>
        <w:t xml:space="preserve"> </w:t>
      </w:r>
      <w:r w:rsidR="003C6FBF">
        <w:rPr>
          <w:rFonts w:ascii="Arial" w:hAnsi="Arial" w:cs="Arial"/>
          <w:i/>
          <w:sz w:val="24"/>
          <w:szCs w:val="24"/>
        </w:rPr>
        <w:t>precede</w:t>
      </w:r>
      <w:r>
        <w:rPr>
          <w:rFonts w:ascii="Arial" w:hAnsi="Arial" w:cs="Arial"/>
          <w:i/>
          <w:sz w:val="24"/>
          <w:szCs w:val="24"/>
        </w:rPr>
        <w:t xml:space="preserve"> with Car#5 repairs as quoted </w:t>
      </w:r>
      <w:r w:rsidR="001D6BEC">
        <w:rPr>
          <w:rFonts w:ascii="Arial" w:hAnsi="Arial" w:cs="Arial"/>
          <w:i/>
          <w:sz w:val="24"/>
          <w:szCs w:val="24"/>
        </w:rPr>
        <w:t xml:space="preserve">$1,954.49.  </w:t>
      </w:r>
      <w:r w:rsidR="001D6BEC" w:rsidRPr="007459F6">
        <w:rPr>
          <w:rFonts w:ascii="Arial" w:hAnsi="Arial" w:cs="Arial"/>
          <w:i/>
          <w:sz w:val="24"/>
          <w:szCs w:val="24"/>
        </w:rPr>
        <w:t>All Commissioners voted, “Aye.” Motion carried.</w:t>
      </w:r>
      <w:r w:rsidR="001D6BEC">
        <w:rPr>
          <w:rFonts w:ascii="Arial" w:hAnsi="Arial" w:cs="Arial"/>
          <w:sz w:val="24"/>
          <w:szCs w:val="24"/>
        </w:rPr>
        <w:t xml:space="preserve">  </w:t>
      </w:r>
    </w:p>
    <w:p w:rsidR="001D6BEC" w:rsidRDefault="001D6BEC" w:rsidP="007459F6">
      <w:pPr>
        <w:pStyle w:val="ListParagraph"/>
        <w:rPr>
          <w:rFonts w:ascii="Arial" w:hAnsi="Arial" w:cs="Arial"/>
          <w:sz w:val="24"/>
          <w:szCs w:val="24"/>
        </w:rPr>
      </w:pPr>
    </w:p>
    <w:p w:rsidR="00E22D97" w:rsidRDefault="00E22D97" w:rsidP="00E22D97">
      <w:pPr>
        <w:pStyle w:val="ListParagraph"/>
        <w:numPr>
          <w:ilvl w:val="0"/>
          <w:numId w:val="1"/>
        </w:numPr>
        <w:rPr>
          <w:rFonts w:ascii="Arial" w:hAnsi="Arial" w:cs="Arial"/>
          <w:sz w:val="24"/>
          <w:szCs w:val="24"/>
        </w:rPr>
      </w:pPr>
      <w:r w:rsidRPr="005677FE">
        <w:rPr>
          <w:rFonts w:ascii="Arial" w:hAnsi="Arial" w:cs="Arial"/>
          <w:sz w:val="24"/>
          <w:szCs w:val="24"/>
        </w:rPr>
        <w:t>Sgt.</w:t>
      </w:r>
      <w:r>
        <w:rPr>
          <w:rFonts w:ascii="Arial" w:hAnsi="Arial" w:cs="Arial"/>
          <w:sz w:val="24"/>
          <w:szCs w:val="24"/>
        </w:rPr>
        <w:t xml:space="preserve"> Wood </w:t>
      </w:r>
      <w:r w:rsidR="00E44824">
        <w:rPr>
          <w:rFonts w:ascii="Arial" w:hAnsi="Arial" w:cs="Arial"/>
          <w:sz w:val="24"/>
          <w:szCs w:val="24"/>
        </w:rPr>
        <w:t xml:space="preserve">is </w:t>
      </w:r>
      <w:r>
        <w:rPr>
          <w:rFonts w:ascii="Arial" w:hAnsi="Arial" w:cs="Arial"/>
          <w:sz w:val="24"/>
          <w:szCs w:val="24"/>
        </w:rPr>
        <w:t>updating inventory in Cody System</w:t>
      </w:r>
    </w:p>
    <w:p w:rsidR="001D6BEC" w:rsidRDefault="001D6BEC" w:rsidP="001D6BEC">
      <w:pPr>
        <w:pStyle w:val="ListParagraph"/>
        <w:rPr>
          <w:rFonts w:ascii="Arial" w:hAnsi="Arial" w:cs="Arial"/>
          <w:sz w:val="24"/>
          <w:szCs w:val="24"/>
        </w:rPr>
      </w:pPr>
    </w:p>
    <w:p w:rsidR="001D6BEC" w:rsidRPr="001D6BEC" w:rsidRDefault="00E22D97" w:rsidP="001D6BEC">
      <w:pPr>
        <w:pStyle w:val="ListParagraph"/>
        <w:numPr>
          <w:ilvl w:val="0"/>
          <w:numId w:val="1"/>
        </w:numPr>
        <w:rPr>
          <w:rFonts w:ascii="Arial" w:hAnsi="Arial" w:cs="Arial"/>
          <w:sz w:val="24"/>
          <w:szCs w:val="24"/>
        </w:rPr>
      </w:pPr>
      <w:r w:rsidRPr="001D6BEC">
        <w:rPr>
          <w:rFonts w:ascii="Arial" w:hAnsi="Arial" w:cs="Arial"/>
          <w:sz w:val="24"/>
          <w:szCs w:val="24"/>
        </w:rPr>
        <w:t>Officer Dillman is scheduled for “Less Lethal Impact Munitions and OC Aerosol Protectors Instructor Course” August 22-23, 2017</w:t>
      </w:r>
    </w:p>
    <w:p w:rsidR="001D6BEC" w:rsidRDefault="001D6BEC" w:rsidP="001D6BEC">
      <w:pPr>
        <w:pStyle w:val="ListParagraph"/>
        <w:rPr>
          <w:rFonts w:ascii="Arial" w:hAnsi="Arial" w:cs="Arial"/>
          <w:sz w:val="24"/>
          <w:szCs w:val="24"/>
        </w:rPr>
      </w:pPr>
    </w:p>
    <w:p w:rsidR="001D6BEC" w:rsidRPr="001D6BEC" w:rsidRDefault="00E22D97" w:rsidP="001D6BEC">
      <w:pPr>
        <w:pStyle w:val="ListParagraph"/>
        <w:numPr>
          <w:ilvl w:val="0"/>
          <w:numId w:val="1"/>
        </w:numPr>
        <w:rPr>
          <w:rFonts w:ascii="Arial" w:hAnsi="Arial" w:cs="Arial"/>
          <w:sz w:val="24"/>
          <w:szCs w:val="24"/>
        </w:rPr>
      </w:pPr>
      <w:r w:rsidRPr="001D6BEC">
        <w:rPr>
          <w:rFonts w:ascii="Arial" w:hAnsi="Arial" w:cs="Arial"/>
          <w:sz w:val="24"/>
          <w:szCs w:val="24"/>
        </w:rPr>
        <w:t xml:space="preserve">Entire department has qualified with their new guns.  Old guns returned to </w:t>
      </w:r>
      <w:proofErr w:type="spellStart"/>
      <w:r w:rsidRPr="001D6BEC">
        <w:rPr>
          <w:rFonts w:ascii="Arial" w:hAnsi="Arial" w:cs="Arial"/>
          <w:sz w:val="24"/>
          <w:szCs w:val="24"/>
        </w:rPr>
        <w:t>Witmer</w:t>
      </w:r>
      <w:proofErr w:type="spellEnd"/>
      <w:r w:rsidRPr="001D6BEC">
        <w:rPr>
          <w:rFonts w:ascii="Arial" w:hAnsi="Arial" w:cs="Arial"/>
          <w:sz w:val="24"/>
          <w:szCs w:val="24"/>
        </w:rPr>
        <w:t xml:space="preserve"> as agreed upon.  </w:t>
      </w:r>
      <w:proofErr w:type="spellStart"/>
      <w:r w:rsidRPr="001D6BEC">
        <w:rPr>
          <w:rFonts w:ascii="Arial" w:hAnsi="Arial" w:cs="Arial"/>
          <w:sz w:val="24"/>
          <w:szCs w:val="24"/>
        </w:rPr>
        <w:t>Witmer</w:t>
      </w:r>
      <w:proofErr w:type="spellEnd"/>
      <w:r w:rsidRPr="001D6BEC">
        <w:rPr>
          <w:rFonts w:ascii="Arial" w:hAnsi="Arial" w:cs="Arial"/>
          <w:sz w:val="24"/>
          <w:szCs w:val="24"/>
        </w:rPr>
        <w:t xml:space="preserve"> made an offer to the officers to purchase their returned service guns at a reduced price.</w:t>
      </w:r>
    </w:p>
    <w:p w:rsidR="001D6BEC" w:rsidRDefault="001D6BEC" w:rsidP="001D6BEC">
      <w:pPr>
        <w:pStyle w:val="ListParagraph"/>
        <w:rPr>
          <w:rFonts w:ascii="Arial" w:hAnsi="Arial" w:cs="Arial"/>
          <w:sz w:val="24"/>
          <w:szCs w:val="24"/>
        </w:rPr>
      </w:pPr>
    </w:p>
    <w:p w:rsidR="00E22D97" w:rsidRDefault="00E22D97" w:rsidP="00E22D97">
      <w:pPr>
        <w:pStyle w:val="ListParagraph"/>
        <w:numPr>
          <w:ilvl w:val="0"/>
          <w:numId w:val="1"/>
        </w:numPr>
        <w:rPr>
          <w:rFonts w:ascii="Arial" w:hAnsi="Arial" w:cs="Arial"/>
          <w:sz w:val="24"/>
          <w:szCs w:val="24"/>
        </w:rPr>
      </w:pPr>
      <w:r>
        <w:rPr>
          <w:rFonts w:ascii="Arial" w:hAnsi="Arial" w:cs="Arial"/>
          <w:sz w:val="24"/>
          <w:szCs w:val="24"/>
        </w:rPr>
        <w:t>Phone upgrade is working great</w:t>
      </w:r>
      <w:r w:rsidR="001D6BEC">
        <w:rPr>
          <w:rFonts w:ascii="Arial" w:hAnsi="Arial" w:cs="Arial"/>
          <w:sz w:val="24"/>
          <w:szCs w:val="24"/>
        </w:rPr>
        <w:t>.</w:t>
      </w:r>
    </w:p>
    <w:p w:rsidR="001D6BEC" w:rsidRDefault="001D6BEC" w:rsidP="001D6BEC">
      <w:pPr>
        <w:pStyle w:val="ListParagraph"/>
        <w:rPr>
          <w:rFonts w:ascii="Arial" w:hAnsi="Arial" w:cs="Arial"/>
          <w:sz w:val="24"/>
          <w:szCs w:val="24"/>
        </w:rPr>
      </w:pPr>
    </w:p>
    <w:p w:rsidR="00E22D97" w:rsidRDefault="00E22D97" w:rsidP="00E22D97">
      <w:pPr>
        <w:pStyle w:val="ListParagraph"/>
        <w:numPr>
          <w:ilvl w:val="0"/>
          <w:numId w:val="1"/>
        </w:numPr>
        <w:rPr>
          <w:rFonts w:ascii="Arial" w:hAnsi="Arial" w:cs="Arial"/>
          <w:sz w:val="24"/>
          <w:szCs w:val="24"/>
        </w:rPr>
      </w:pPr>
      <w:r>
        <w:rPr>
          <w:rFonts w:ascii="Arial" w:hAnsi="Arial" w:cs="Arial"/>
          <w:sz w:val="24"/>
          <w:szCs w:val="24"/>
        </w:rPr>
        <w:t>Sgt. Showalter &amp; Sgt. Wood – Motion to take off of probation.</w:t>
      </w:r>
    </w:p>
    <w:p w:rsidR="008E1F1C" w:rsidRDefault="008E1F1C" w:rsidP="001D6BEC">
      <w:pPr>
        <w:pStyle w:val="ListParagraph"/>
        <w:rPr>
          <w:rFonts w:ascii="Arial" w:hAnsi="Arial" w:cs="Arial"/>
          <w:i/>
          <w:sz w:val="24"/>
          <w:szCs w:val="24"/>
        </w:rPr>
      </w:pPr>
    </w:p>
    <w:p w:rsidR="001D6BEC" w:rsidRDefault="001D6BEC" w:rsidP="001D6BEC">
      <w:pPr>
        <w:pStyle w:val="ListParagraph"/>
        <w:rPr>
          <w:rFonts w:ascii="Arial" w:hAnsi="Arial" w:cs="Arial"/>
          <w:i/>
          <w:sz w:val="24"/>
          <w:szCs w:val="24"/>
        </w:rPr>
      </w:pPr>
      <w:r w:rsidRPr="007459F6">
        <w:rPr>
          <w:rFonts w:ascii="Arial" w:hAnsi="Arial" w:cs="Arial"/>
          <w:i/>
          <w:sz w:val="24"/>
          <w:szCs w:val="24"/>
        </w:rPr>
        <w:t>Joseph Rudderow made a motion, seconded by Granville Sandridge</w:t>
      </w:r>
      <w:r>
        <w:rPr>
          <w:rFonts w:ascii="Arial" w:hAnsi="Arial" w:cs="Arial"/>
          <w:i/>
          <w:sz w:val="24"/>
          <w:szCs w:val="24"/>
        </w:rPr>
        <w:t xml:space="preserve"> to take Sgt. Wood &amp; Sgt. Showalter off probation.  All Commissioners voted, “Aye.” Motion carried.</w:t>
      </w:r>
    </w:p>
    <w:p w:rsidR="008E1F1C" w:rsidRDefault="008E1F1C" w:rsidP="008E1F1C">
      <w:pPr>
        <w:pStyle w:val="ListParagraph"/>
        <w:rPr>
          <w:rFonts w:ascii="Arial" w:hAnsi="Arial" w:cs="Arial"/>
          <w:i/>
          <w:sz w:val="24"/>
          <w:szCs w:val="24"/>
        </w:rPr>
      </w:pPr>
    </w:p>
    <w:p w:rsidR="008E1F1C" w:rsidRDefault="008E1F1C" w:rsidP="008E1F1C">
      <w:pPr>
        <w:pStyle w:val="ListParagraph"/>
        <w:rPr>
          <w:rFonts w:ascii="Arial" w:hAnsi="Arial" w:cs="Arial"/>
          <w:i/>
          <w:sz w:val="24"/>
          <w:szCs w:val="24"/>
        </w:rPr>
      </w:pPr>
      <w:r>
        <w:rPr>
          <w:rFonts w:ascii="Arial" w:hAnsi="Arial" w:cs="Arial"/>
          <w:i/>
          <w:sz w:val="24"/>
          <w:szCs w:val="24"/>
        </w:rPr>
        <w:t>Joseph Rudderow made a motion, seconded by Gary Hadden allowing the Sergeants to take their vehicles home. All commissioners voted, “Aye.” Motion carried.  Joseph Rudderow asked that a policy is adopted and that Sergeants are aware this is a privilege not a right.</w:t>
      </w:r>
    </w:p>
    <w:p w:rsidR="008E1F1C" w:rsidRDefault="008E1F1C" w:rsidP="008E1F1C">
      <w:pPr>
        <w:pStyle w:val="ListParagraph"/>
        <w:rPr>
          <w:rFonts w:ascii="Arial" w:hAnsi="Arial" w:cs="Arial"/>
          <w:i/>
          <w:sz w:val="24"/>
          <w:szCs w:val="24"/>
        </w:rPr>
      </w:pPr>
    </w:p>
    <w:p w:rsidR="008E1F1C" w:rsidRPr="001D6BEC" w:rsidRDefault="008E1F1C" w:rsidP="001D6BEC">
      <w:pPr>
        <w:pStyle w:val="ListParagraph"/>
        <w:rPr>
          <w:rFonts w:ascii="Arial" w:hAnsi="Arial" w:cs="Arial"/>
          <w:sz w:val="24"/>
          <w:szCs w:val="24"/>
        </w:rPr>
      </w:pPr>
      <w:r>
        <w:rPr>
          <w:rFonts w:ascii="Arial" w:hAnsi="Arial" w:cs="Arial"/>
          <w:i/>
          <w:sz w:val="24"/>
          <w:szCs w:val="24"/>
        </w:rPr>
        <w:t>Chief Horner agreed a policy will be adopted as he begins the process to update/replace outdated SOP- General Orders.</w:t>
      </w:r>
    </w:p>
    <w:p w:rsidR="001D6BEC" w:rsidRDefault="001D6BEC" w:rsidP="001D6BEC">
      <w:pPr>
        <w:pStyle w:val="ListParagraph"/>
        <w:rPr>
          <w:rFonts w:ascii="Arial" w:hAnsi="Arial" w:cs="Arial"/>
          <w:sz w:val="24"/>
          <w:szCs w:val="24"/>
        </w:rPr>
      </w:pPr>
    </w:p>
    <w:p w:rsidR="00E22D97" w:rsidRDefault="00E22D97" w:rsidP="00E22D97">
      <w:pPr>
        <w:pStyle w:val="ListParagraph"/>
        <w:numPr>
          <w:ilvl w:val="0"/>
          <w:numId w:val="1"/>
        </w:numPr>
        <w:rPr>
          <w:rFonts w:ascii="Arial" w:hAnsi="Arial" w:cs="Arial"/>
          <w:sz w:val="24"/>
          <w:szCs w:val="24"/>
        </w:rPr>
      </w:pPr>
      <w:r>
        <w:rPr>
          <w:rFonts w:ascii="Arial" w:hAnsi="Arial" w:cs="Arial"/>
          <w:sz w:val="24"/>
          <w:szCs w:val="24"/>
        </w:rPr>
        <w:lastRenderedPageBreak/>
        <w:t>Approve purchase of 2017 Dodge Durango – S</w:t>
      </w:r>
      <w:r w:rsidR="00FA2FA8">
        <w:rPr>
          <w:rFonts w:ascii="Arial" w:hAnsi="Arial" w:cs="Arial"/>
          <w:sz w:val="24"/>
          <w:szCs w:val="24"/>
        </w:rPr>
        <w:t>avage</w:t>
      </w:r>
      <w:r w:rsidR="00891AD8">
        <w:rPr>
          <w:rFonts w:ascii="Arial" w:hAnsi="Arial" w:cs="Arial"/>
          <w:sz w:val="24"/>
          <w:szCs w:val="24"/>
        </w:rPr>
        <w:t xml:space="preserve"> 61</w:t>
      </w:r>
      <w:r w:rsidR="00FA2FA8">
        <w:rPr>
          <w:rFonts w:ascii="Arial" w:hAnsi="Arial" w:cs="Arial"/>
          <w:sz w:val="24"/>
          <w:szCs w:val="24"/>
        </w:rPr>
        <w:t xml:space="preserve"> $28,625.00</w:t>
      </w:r>
      <w:r w:rsidR="00891AD8">
        <w:rPr>
          <w:rFonts w:ascii="Arial" w:hAnsi="Arial" w:cs="Arial"/>
          <w:sz w:val="24"/>
          <w:szCs w:val="24"/>
        </w:rPr>
        <w:t xml:space="preserve"> (Tahoe will be traded)</w:t>
      </w:r>
    </w:p>
    <w:p w:rsidR="008E1F1C" w:rsidRDefault="00891AD8" w:rsidP="001D6BEC">
      <w:pPr>
        <w:pStyle w:val="ListParagraph"/>
        <w:rPr>
          <w:rFonts w:ascii="Arial" w:hAnsi="Arial" w:cs="Arial"/>
          <w:i/>
          <w:sz w:val="24"/>
          <w:szCs w:val="24"/>
        </w:rPr>
      </w:pPr>
      <w:r>
        <w:rPr>
          <w:rFonts w:ascii="Arial" w:hAnsi="Arial" w:cs="Arial"/>
          <w:i/>
          <w:sz w:val="24"/>
          <w:szCs w:val="24"/>
        </w:rPr>
        <w:t xml:space="preserve">(Leesport Fire company plan to purchase the Tahoe from Savage 61) </w:t>
      </w:r>
    </w:p>
    <w:p w:rsidR="00891AD8" w:rsidRDefault="00891AD8" w:rsidP="001D6BEC">
      <w:pPr>
        <w:pStyle w:val="ListParagraph"/>
        <w:rPr>
          <w:rFonts w:ascii="Arial" w:hAnsi="Arial" w:cs="Arial"/>
          <w:i/>
          <w:sz w:val="24"/>
          <w:szCs w:val="24"/>
        </w:rPr>
      </w:pPr>
    </w:p>
    <w:p w:rsidR="001D6BEC" w:rsidRDefault="001D6BEC" w:rsidP="001D6BEC">
      <w:pPr>
        <w:pStyle w:val="ListParagraph"/>
        <w:rPr>
          <w:rFonts w:ascii="Arial" w:hAnsi="Arial" w:cs="Arial"/>
          <w:i/>
          <w:sz w:val="24"/>
          <w:szCs w:val="24"/>
        </w:rPr>
      </w:pPr>
      <w:r w:rsidRPr="007459F6">
        <w:rPr>
          <w:rFonts w:ascii="Arial" w:hAnsi="Arial" w:cs="Arial"/>
          <w:i/>
          <w:sz w:val="24"/>
          <w:szCs w:val="24"/>
        </w:rPr>
        <w:t>Joseph Rudderow made a motion, seconded by Granville Sandridge</w:t>
      </w:r>
      <w:r>
        <w:rPr>
          <w:rFonts w:ascii="Arial" w:hAnsi="Arial" w:cs="Arial"/>
          <w:i/>
          <w:sz w:val="24"/>
          <w:szCs w:val="24"/>
        </w:rPr>
        <w:t xml:space="preserve"> authorizing the Chief to purchase a 2017 Dodge Durango</w:t>
      </w:r>
      <w:r w:rsidR="00FA2FA8">
        <w:rPr>
          <w:rFonts w:ascii="Arial" w:hAnsi="Arial" w:cs="Arial"/>
          <w:i/>
          <w:sz w:val="24"/>
          <w:szCs w:val="24"/>
        </w:rPr>
        <w:t xml:space="preserve"> and necessary equipment/lighting not to exceed $33,000.00.</w:t>
      </w:r>
      <w:r>
        <w:rPr>
          <w:rFonts w:ascii="Arial" w:hAnsi="Arial" w:cs="Arial"/>
          <w:i/>
          <w:sz w:val="24"/>
          <w:szCs w:val="24"/>
        </w:rPr>
        <w:t xml:space="preserve">  All Commissioners voted, “Aye.” Motion carried.</w:t>
      </w:r>
    </w:p>
    <w:p w:rsidR="00FA2FA8" w:rsidRDefault="00FA2FA8" w:rsidP="001D6BEC">
      <w:pPr>
        <w:pStyle w:val="ListParagraph"/>
        <w:rPr>
          <w:rFonts w:ascii="Arial" w:hAnsi="Arial" w:cs="Arial"/>
          <w:i/>
          <w:sz w:val="24"/>
          <w:szCs w:val="24"/>
        </w:rPr>
      </w:pPr>
    </w:p>
    <w:p w:rsidR="00FA2FA8" w:rsidRDefault="00FA2FA8" w:rsidP="001D6BEC">
      <w:pPr>
        <w:pStyle w:val="ListParagraph"/>
        <w:rPr>
          <w:rFonts w:ascii="Arial" w:hAnsi="Arial" w:cs="Arial"/>
          <w:i/>
          <w:sz w:val="24"/>
          <w:szCs w:val="24"/>
        </w:rPr>
      </w:pPr>
      <w:r>
        <w:rPr>
          <w:rFonts w:ascii="Arial" w:hAnsi="Arial" w:cs="Arial"/>
          <w:i/>
          <w:sz w:val="24"/>
          <w:szCs w:val="24"/>
        </w:rPr>
        <w:t>Joseph Rudderow made a motion, seconded by Gary Hadden allowing the Sergeants to take their vehicle</w:t>
      </w:r>
      <w:r w:rsidR="009F0985">
        <w:rPr>
          <w:rFonts w:ascii="Arial" w:hAnsi="Arial" w:cs="Arial"/>
          <w:i/>
          <w:sz w:val="24"/>
          <w:szCs w:val="24"/>
        </w:rPr>
        <w:t>s</w:t>
      </w:r>
      <w:r>
        <w:rPr>
          <w:rFonts w:ascii="Arial" w:hAnsi="Arial" w:cs="Arial"/>
          <w:i/>
          <w:sz w:val="24"/>
          <w:szCs w:val="24"/>
        </w:rPr>
        <w:t xml:space="preserve"> home. </w:t>
      </w:r>
      <w:r w:rsidR="00891AD8">
        <w:rPr>
          <w:rFonts w:ascii="Arial" w:hAnsi="Arial" w:cs="Arial"/>
          <w:i/>
          <w:sz w:val="24"/>
          <w:szCs w:val="24"/>
        </w:rPr>
        <w:t>All C</w:t>
      </w:r>
      <w:r>
        <w:rPr>
          <w:rFonts w:ascii="Arial" w:hAnsi="Arial" w:cs="Arial"/>
          <w:i/>
          <w:sz w:val="24"/>
          <w:szCs w:val="24"/>
        </w:rPr>
        <w:t>ommissioners voted, “Aye.” Motion carried.  Joseph Rudderow asked that a policy is adopted and that Sergeants are aware this is a privilege not a right.</w:t>
      </w:r>
    </w:p>
    <w:p w:rsidR="00FA2FA8" w:rsidRPr="001D6BEC" w:rsidRDefault="008E1F1C" w:rsidP="001D6BEC">
      <w:pPr>
        <w:pStyle w:val="ListParagraph"/>
        <w:rPr>
          <w:rFonts w:ascii="Arial" w:hAnsi="Arial" w:cs="Arial"/>
          <w:sz w:val="24"/>
          <w:szCs w:val="24"/>
        </w:rPr>
      </w:pPr>
      <w:r>
        <w:rPr>
          <w:rFonts w:ascii="Arial" w:hAnsi="Arial" w:cs="Arial"/>
          <w:i/>
          <w:sz w:val="24"/>
          <w:szCs w:val="24"/>
        </w:rPr>
        <w:t xml:space="preserve"> </w:t>
      </w:r>
    </w:p>
    <w:p w:rsidR="00E22D97" w:rsidRDefault="00E22D97" w:rsidP="00E22D97">
      <w:pPr>
        <w:pStyle w:val="ListParagraph"/>
        <w:numPr>
          <w:ilvl w:val="0"/>
          <w:numId w:val="1"/>
        </w:numPr>
        <w:rPr>
          <w:rFonts w:ascii="Arial" w:hAnsi="Arial" w:cs="Arial"/>
          <w:sz w:val="24"/>
          <w:szCs w:val="24"/>
        </w:rPr>
      </w:pPr>
      <w:r>
        <w:rPr>
          <w:rFonts w:ascii="Arial" w:hAnsi="Arial" w:cs="Arial"/>
          <w:sz w:val="24"/>
          <w:szCs w:val="24"/>
        </w:rPr>
        <w:t xml:space="preserve">Decision on #4 – MVAR w/deer  *estimate to repair   $3,815.71   </w:t>
      </w:r>
    </w:p>
    <w:p w:rsidR="00E22D97" w:rsidRDefault="00E22D97" w:rsidP="00E22D97">
      <w:pPr>
        <w:pStyle w:val="ListParagraph"/>
        <w:rPr>
          <w:rFonts w:ascii="Arial" w:hAnsi="Arial" w:cs="Arial"/>
          <w:i/>
          <w:sz w:val="24"/>
          <w:szCs w:val="24"/>
        </w:rPr>
      </w:pPr>
      <w:r>
        <w:rPr>
          <w:rFonts w:ascii="Arial" w:hAnsi="Arial" w:cs="Arial"/>
          <w:sz w:val="24"/>
          <w:szCs w:val="24"/>
        </w:rPr>
        <w:t xml:space="preserve">2012 Chevy -77081 </w:t>
      </w:r>
      <w:proofErr w:type="gramStart"/>
      <w:r>
        <w:rPr>
          <w:rFonts w:ascii="Arial" w:hAnsi="Arial" w:cs="Arial"/>
          <w:sz w:val="24"/>
          <w:szCs w:val="24"/>
        </w:rPr>
        <w:t>mileage</w:t>
      </w:r>
      <w:proofErr w:type="gramEnd"/>
      <w:r w:rsidR="00FA2FA8">
        <w:rPr>
          <w:rFonts w:ascii="Arial" w:hAnsi="Arial" w:cs="Arial"/>
          <w:sz w:val="24"/>
          <w:szCs w:val="24"/>
        </w:rPr>
        <w:t xml:space="preserve">.  Chief would like to salvage vehicle.  </w:t>
      </w:r>
      <w:r w:rsidR="00FA2FA8" w:rsidRPr="00FA2FA8">
        <w:rPr>
          <w:rFonts w:ascii="Arial" w:hAnsi="Arial" w:cs="Arial"/>
          <w:i/>
          <w:sz w:val="24"/>
          <w:szCs w:val="24"/>
        </w:rPr>
        <w:t>Decision tabled.</w:t>
      </w:r>
    </w:p>
    <w:p w:rsidR="00FA2FA8" w:rsidRPr="00FA2FA8" w:rsidRDefault="00FA2FA8" w:rsidP="00E22D97">
      <w:pPr>
        <w:pStyle w:val="ListParagraph"/>
        <w:rPr>
          <w:rFonts w:ascii="Arial" w:hAnsi="Arial" w:cs="Arial"/>
          <w:sz w:val="24"/>
          <w:szCs w:val="24"/>
        </w:rPr>
      </w:pPr>
    </w:p>
    <w:p w:rsidR="00E22D97" w:rsidRDefault="00E22D97" w:rsidP="00E22D97">
      <w:pPr>
        <w:pStyle w:val="ListParagraph"/>
        <w:numPr>
          <w:ilvl w:val="0"/>
          <w:numId w:val="1"/>
        </w:numPr>
        <w:rPr>
          <w:rFonts w:ascii="Arial" w:hAnsi="Arial" w:cs="Arial"/>
          <w:sz w:val="24"/>
          <w:szCs w:val="24"/>
        </w:rPr>
      </w:pPr>
      <w:r w:rsidRPr="00FA2FA8">
        <w:rPr>
          <w:rFonts w:ascii="Arial" w:hAnsi="Arial" w:cs="Arial"/>
          <w:sz w:val="24"/>
          <w:szCs w:val="24"/>
        </w:rPr>
        <w:t>Town Hall Meeting 8/17/2017 Berks County Patriots – Requested Police presence</w:t>
      </w:r>
      <w:r>
        <w:rPr>
          <w:rFonts w:ascii="Arial" w:hAnsi="Arial" w:cs="Arial"/>
          <w:sz w:val="24"/>
          <w:szCs w:val="24"/>
        </w:rPr>
        <w:t xml:space="preserve"> </w:t>
      </w:r>
    </w:p>
    <w:p w:rsidR="00FA2FA8" w:rsidRDefault="00FA2FA8" w:rsidP="00FA2FA8">
      <w:pPr>
        <w:pStyle w:val="ListParagraph"/>
        <w:rPr>
          <w:rFonts w:ascii="Arial" w:hAnsi="Arial" w:cs="Arial"/>
          <w:sz w:val="24"/>
          <w:szCs w:val="24"/>
        </w:rPr>
      </w:pPr>
    </w:p>
    <w:p w:rsidR="00FA2FA8" w:rsidRDefault="00FA2FA8" w:rsidP="00FA2FA8">
      <w:pPr>
        <w:pStyle w:val="ListParagraph"/>
        <w:numPr>
          <w:ilvl w:val="0"/>
          <w:numId w:val="1"/>
        </w:numPr>
        <w:rPr>
          <w:rFonts w:ascii="Arial" w:hAnsi="Arial" w:cs="Arial"/>
          <w:sz w:val="24"/>
          <w:szCs w:val="24"/>
        </w:rPr>
      </w:pPr>
      <w:r>
        <w:rPr>
          <w:rFonts w:ascii="Arial" w:hAnsi="Arial" w:cs="Arial"/>
          <w:sz w:val="24"/>
          <w:szCs w:val="24"/>
        </w:rPr>
        <w:t>Hess Uniform did an excellent job installing the new “flex” badges and “POLICE” on the officers’ outer vests.</w:t>
      </w:r>
    </w:p>
    <w:p w:rsidR="00FA2FA8" w:rsidRDefault="00FA2FA8" w:rsidP="00FA2FA8">
      <w:pPr>
        <w:pStyle w:val="ListParagraph"/>
        <w:rPr>
          <w:rFonts w:ascii="Arial" w:hAnsi="Arial" w:cs="Arial"/>
          <w:sz w:val="24"/>
          <w:szCs w:val="24"/>
        </w:rPr>
      </w:pPr>
    </w:p>
    <w:p w:rsidR="00FA2FA8" w:rsidRDefault="00FA2FA8" w:rsidP="00FA2FA8">
      <w:pPr>
        <w:pStyle w:val="ListParagraph"/>
        <w:numPr>
          <w:ilvl w:val="0"/>
          <w:numId w:val="1"/>
        </w:numPr>
        <w:rPr>
          <w:rFonts w:ascii="Arial" w:hAnsi="Arial" w:cs="Arial"/>
          <w:sz w:val="24"/>
          <w:szCs w:val="24"/>
        </w:rPr>
      </w:pPr>
      <w:r>
        <w:rPr>
          <w:rFonts w:ascii="Arial" w:hAnsi="Arial" w:cs="Arial"/>
          <w:sz w:val="24"/>
          <w:szCs w:val="24"/>
        </w:rPr>
        <w:t>Chief Horner asked, should the municipalities received complaint dealing with a Police issue</w:t>
      </w:r>
      <w:r w:rsidR="00ED2228">
        <w:rPr>
          <w:rFonts w:ascii="Arial" w:hAnsi="Arial" w:cs="Arial"/>
          <w:sz w:val="24"/>
          <w:szCs w:val="24"/>
        </w:rPr>
        <w:t>s</w:t>
      </w:r>
      <w:r>
        <w:rPr>
          <w:rFonts w:ascii="Arial" w:hAnsi="Arial" w:cs="Arial"/>
          <w:sz w:val="24"/>
          <w:szCs w:val="24"/>
        </w:rPr>
        <w:t xml:space="preserve"> to </w:t>
      </w:r>
      <w:r w:rsidR="00ED2228">
        <w:rPr>
          <w:rFonts w:ascii="Arial" w:hAnsi="Arial" w:cs="Arial"/>
          <w:sz w:val="24"/>
          <w:szCs w:val="24"/>
        </w:rPr>
        <w:t xml:space="preserve">call the </w:t>
      </w:r>
      <w:r>
        <w:rPr>
          <w:rFonts w:ascii="Arial" w:hAnsi="Arial" w:cs="Arial"/>
          <w:sz w:val="24"/>
          <w:szCs w:val="24"/>
        </w:rPr>
        <w:t>PD or attend a meeting.</w:t>
      </w:r>
      <w:r w:rsidR="00ED2228">
        <w:rPr>
          <w:rFonts w:ascii="Arial" w:hAnsi="Arial" w:cs="Arial"/>
          <w:sz w:val="24"/>
          <w:szCs w:val="24"/>
        </w:rPr>
        <w:t xml:space="preserve">  PD needs documentation for all calls.</w:t>
      </w:r>
    </w:p>
    <w:p w:rsidR="00D842FA" w:rsidRPr="00D842FA" w:rsidRDefault="00D842FA" w:rsidP="00D842FA">
      <w:pPr>
        <w:pStyle w:val="ListParagraph"/>
        <w:rPr>
          <w:rFonts w:ascii="Arial" w:hAnsi="Arial" w:cs="Arial"/>
          <w:sz w:val="24"/>
          <w:szCs w:val="24"/>
        </w:rPr>
      </w:pPr>
    </w:p>
    <w:p w:rsidR="00D842FA" w:rsidRDefault="00D842FA" w:rsidP="00D842FA">
      <w:pPr>
        <w:pStyle w:val="NoSpacing"/>
        <w:rPr>
          <w:rFonts w:ascii="Arial" w:hAnsi="Arial" w:cs="Arial"/>
          <w:b/>
          <w:sz w:val="24"/>
          <w:szCs w:val="24"/>
          <w:u w:val="single"/>
        </w:rPr>
      </w:pPr>
      <w:r w:rsidRPr="00C52561">
        <w:rPr>
          <w:rFonts w:ascii="Arial" w:hAnsi="Arial" w:cs="Arial"/>
          <w:b/>
          <w:sz w:val="24"/>
          <w:szCs w:val="24"/>
          <w:u w:val="single"/>
        </w:rPr>
        <w:t>COR</w:t>
      </w:r>
      <w:r>
        <w:rPr>
          <w:rFonts w:ascii="Arial" w:hAnsi="Arial" w:cs="Arial"/>
          <w:b/>
          <w:sz w:val="24"/>
          <w:szCs w:val="24"/>
          <w:u w:val="single"/>
        </w:rPr>
        <w:t>R</w:t>
      </w:r>
      <w:r w:rsidRPr="00C52561">
        <w:rPr>
          <w:rFonts w:ascii="Arial" w:hAnsi="Arial" w:cs="Arial"/>
          <w:b/>
          <w:sz w:val="24"/>
          <w:szCs w:val="24"/>
          <w:u w:val="single"/>
        </w:rPr>
        <w:t>ESPONDENCE</w:t>
      </w:r>
    </w:p>
    <w:p w:rsidR="00D842FA" w:rsidRDefault="00D842FA" w:rsidP="00D842FA">
      <w:pPr>
        <w:pStyle w:val="NoSpacing"/>
        <w:rPr>
          <w:rFonts w:ascii="Arial" w:hAnsi="Arial" w:cs="Arial"/>
          <w:sz w:val="24"/>
          <w:szCs w:val="24"/>
        </w:rPr>
      </w:pPr>
      <w:r>
        <w:rPr>
          <w:rFonts w:ascii="Arial" w:hAnsi="Arial" w:cs="Arial"/>
          <w:sz w:val="24"/>
          <w:szCs w:val="24"/>
        </w:rPr>
        <w:t>A Thank You letter was received from Marcie Fuller for Chief Horner for parti</w:t>
      </w:r>
      <w:r w:rsidR="00E5235D">
        <w:rPr>
          <w:rFonts w:ascii="Arial" w:hAnsi="Arial" w:cs="Arial"/>
          <w:sz w:val="24"/>
          <w:szCs w:val="24"/>
        </w:rPr>
        <w:t>cipating at the 2017 workshop for</w:t>
      </w:r>
      <w:r>
        <w:rPr>
          <w:rFonts w:ascii="Arial" w:hAnsi="Arial" w:cs="Arial"/>
          <w:sz w:val="24"/>
          <w:szCs w:val="24"/>
        </w:rPr>
        <w:t xml:space="preserve"> the Community Services Institute t</w:t>
      </w:r>
      <w:r w:rsidR="00E5235D">
        <w:rPr>
          <w:rFonts w:ascii="Arial" w:hAnsi="Arial" w:cs="Arial"/>
          <w:sz w:val="24"/>
          <w:szCs w:val="24"/>
        </w:rPr>
        <w:t>hrough the United Labor Council dealing with drug problems.</w:t>
      </w:r>
    </w:p>
    <w:p w:rsidR="00D842FA" w:rsidRDefault="00D842FA" w:rsidP="00D842FA">
      <w:pPr>
        <w:pStyle w:val="NoSpacing"/>
        <w:rPr>
          <w:rFonts w:ascii="Arial" w:hAnsi="Arial" w:cs="Arial"/>
          <w:sz w:val="24"/>
          <w:szCs w:val="24"/>
        </w:rPr>
      </w:pPr>
    </w:p>
    <w:p w:rsidR="00D842FA" w:rsidRDefault="00D842FA" w:rsidP="00D842FA">
      <w:pPr>
        <w:rPr>
          <w:rFonts w:ascii="Arial" w:hAnsi="Arial" w:cs="Arial"/>
          <w:sz w:val="24"/>
          <w:szCs w:val="24"/>
        </w:rPr>
      </w:pPr>
      <w:r>
        <w:rPr>
          <w:rFonts w:ascii="Arial" w:hAnsi="Arial" w:cs="Arial"/>
          <w:b/>
          <w:sz w:val="24"/>
          <w:szCs w:val="24"/>
          <w:u w:val="single"/>
        </w:rPr>
        <w:t xml:space="preserve">BUSINESS FROM THE </w:t>
      </w:r>
      <w:r w:rsidRPr="00900B42">
        <w:rPr>
          <w:rFonts w:ascii="Arial" w:hAnsi="Arial" w:cs="Arial"/>
          <w:b/>
          <w:sz w:val="24"/>
          <w:szCs w:val="24"/>
          <w:u w:val="single"/>
        </w:rPr>
        <w:t>FLOOR</w:t>
      </w:r>
      <w:r>
        <w:rPr>
          <w:rFonts w:ascii="Arial" w:hAnsi="Arial" w:cs="Arial"/>
          <w:sz w:val="24"/>
          <w:szCs w:val="24"/>
        </w:rPr>
        <w:t xml:space="preserve">                                                                                                                 </w:t>
      </w:r>
      <w:r w:rsidRPr="00900B42">
        <w:rPr>
          <w:rFonts w:ascii="Arial" w:hAnsi="Arial" w:cs="Arial"/>
          <w:sz w:val="24"/>
          <w:szCs w:val="24"/>
        </w:rPr>
        <w:t>None</w:t>
      </w:r>
    </w:p>
    <w:p w:rsidR="00D842FA" w:rsidRDefault="00D842FA" w:rsidP="00D842FA">
      <w:pPr>
        <w:pStyle w:val="NoSpacing"/>
        <w:rPr>
          <w:rFonts w:ascii="Arial" w:hAnsi="Arial" w:cs="Arial"/>
          <w:b/>
          <w:sz w:val="24"/>
          <w:szCs w:val="24"/>
          <w:u w:val="single"/>
        </w:rPr>
      </w:pPr>
      <w:r w:rsidRPr="00884B83">
        <w:rPr>
          <w:rFonts w:ascii="Arial" w:hAnsi="Arial" w:cs="Arial"/>
          <w:b/>
          <w:sz w:val="24"/>
          <w:szCs w:val="24"/>
          <w:u w:val="single"/>
        </w:rPr>
        <w:t xml:space="preserve">OLD BUSINESS </w:t>
      </w:r>
    </w:p>
    <w:p w:rsidR="00D842FA" w:rsidRPr="00D842FA" w:rsidRDefault="00D842FA" w:rsidP="00D842FA">
      <w:pPr>
        <w:pStyle w:val="NoSpacing"/>
        <w:rPr>
          <w:rFonts w:ascii="Arial" w:hAnsi="Arial" w:cs="Arial"/>
          <w:b/>
          <w:sz w:val="24"/>
          <w:szCs w:val="24"/>
        </w:rPr>
      </w:pPr>
      <w:r w:rsidRPr="00D842FA">
        <w:rPr>
          <w:rFonts w:ascii="Arial" w:hAnsi="Arial" w:cs="Arial"/>
          <w:b/>
          <w:sz w:val="24"/>
          <w:szCs w:val="24"/>
        </w:rPr>
        <w:t>Bellman’s Church Road &amp; Pottsville Pike</w:t>
      </w:r>
    </w:p>
    <w:p w:rsidR="007E2379" w:rsidRDefault="00D842FA" w:rsidP="00D842FA">
      <w:pPr>
        <w:pStyle w:val="NoSpacing"/>
        <w:rPr>
          <w:rFonts w:ascii="Arial" w:hAnsi="Arial" w:cs="Arial"/>
          <w:sz w:val="24"/>
          <w:szCs w:val="24"/>
        </w:rPr>
      </w:pPr>
      <w:r>
        <w:rPr>
          <w:rFonts w:ascii="Arial" w:hAnsi="Arial" w:cs="Arial"/>
          <w:sz w:val="24"/>
          <w:szCs w:val="24"/>
        </w:rPr>
        <w:t xml:space="preserve">Chief Horner </w:t>
      </w:r>
      <w:r w:rsidR="007E2379">
        <w:rPr>
          <w:rFonts w:ascii="Arial" w:hAnsi="Arial" w:cs="Arial"/>
          <w:sz w:val="24"/>
          <w:szCs w:val="24"/>
        </w:rPr>
        <w:t xml:space="preserve">warned and instructed the </w:t>
      </w:r>
      <w:r>
        <w:rPr>
          <w:rFonts w:ascii="Arial" w:hAnsi="Arial" w:cs="Arial"/>
          <w:sz w:val="24"/>
          <w:szCs w:val="24"/>
        </w:rPr>
        <w:t xml:space="preserve">employees of the business </w:t>
      </w:r>
      <w:r w:rsidR="007E2379">
        <w:rPr>
          <w:rFonts w:ascii="Arial" w:hAnsi="Arial" w:cs="Arial"/>
          <w:sz w:val="24"/>
          <w:szCs w:val="24"/>
        </w:rPr>
        <w:t>located at th</w:t>
      </w:r>
      <w:r w:rsidR="00E5235D">
        <w:rPr>
          <w:rFonts w:ascii="Arial" w:hAnsi="Arial" w:cs="Arial"/>
          <w:sz w:val="24"/>
          <w:szCs w:val="24"/>
        </w:rPr>
        <w:t>is</w:t>
      </w:r>
      <w:r>
        <w:rPr>
          <w:rFonts w:ascii="Arial" w:hAnsi="Arial" w:cs="Arial"/>
          <w:sz w:val="24"/>
          <w:szCs w:val="24"/>
        </w:rPr>
        <w:t xml:space="preserve"> intersection of the </w:t>
      </w:r>
      <w:r w:rsidR="007E2379">
        <w:rPr>
          <w:rFonts w:ascii="Arial" w:hAnsi="Arial" w:cs="Arial"/>
          <w:sz w:val="24"/>
          <w:szCs w:val="24"/>
        </w:rPr>
        <w:t xml:space="preserve">highway right-of-way and the </w:t>
      </w:r>
      <w:r>
        <w:rPr>
          <w:rFonts w:ascii="Arial" w:hAnsi="Arial" w:cs="Arial"/>
          <w:sz w:val="24"/>
          <w:szCs w:val="24"/>
        </w:rPr>
        <w:t>distance</w:t>
      </w:r>
      <w:r w:rsidR="007E2379">
        <w:rPr>
          <w:rFonts w:ascii="Arial" w:hAnsi="Arial" w:cs="Arial"/>
          <w:sz w:val="24"/>
          <w:szCs w:val="24"/>
        </w:rPr>
        <w:t xml:space="preserve"> their vehicle must be parked and possible citations that could be issued if they did not comply.  They understand.</w:t>
      </w:r>
    </w:p>
    <w:p w:rsidR="007E2379" w:rsidRDefault="007E2379" w:rsidP="00D842FA">
      <w:pPr>
        <w:pStyle w:val="NoSpacing"/>
        <w:rPr>
          <w:rFonts w:ascii="Arial" w:hAnsi="Arial" w:cs="Arial"/>
          <w:sz w:val="24"/>
          <w:szCs w:val="24"/>
        </w:rPr>
      </w:pPr>
    </w:p>
    <w:p w:rsidR="00D842FA" w:rsidRDefault="007E2379" w:rsidP="00D842FA">
      <w:pPr>
        <w:pStyle w:val="NoSpacing"/>
        <w:rPr>
          <w:rFonts w:ascii="Arial" w:hAnsi="Arial" w:cs="Arial"/>
          <w:sz w:val="24"/>
          <w:szCs w:val="24"/>
        </w:rPr>
      </w:pPr>
      <w:r>
        <w:rPr>
          <w:rFonts w:ascii="Arial" w:hAnsi="Arial" w:cs="Arial"/>
          <w:b/>
          <w:sz w:val="24"/>
          <w:szCs w:val="24"/>
          <w:u w:val="single"/>
        </w:rPr>
        <w:t>NEW</w:t>
      </w:r>
      <w:r w:rsidRPr="00884B83">
        <w:rPr>
          <w:rFonts w:ascii="Arial" w:hAnsi="Arial" w:cs="Arial"/>
          <w:b/>
          <w:sz w:val="24"/>
          <w:szCs w:val="24"/>
          <w:u w:val="single"/>
        </w:rPr>
        <w:t xml:space="preserve"> BUSINESS</w:t>
      </w:r>
      <w:r w:rsidR="00D842FA">
        <w:rPr>
          <w:rFonts w:ascii="Arial" w:hAnsi="Arial" w:cs="Arial"/>
          <w:sz w:val="24"/>
          <w:szCs w:val="24"/>
        </w:rPr>
        <w:t xml:space="preserve"> </w:t>
      </w:r>
    </w:p>
    <w:p w:rsidR="007E2379" w:rsidRDefault="001B263F" w:rsidP="00D842FA">
      <w:pPr>
        <w:pStyle w:val="NoSpacing"/>
        <w:rPr>
          <w:rFonts w:ascii="Arial" w:hAnsi="Arial" w:cs="Arial"/>
          <w:sz w:val="24"/>
          <w:szCs w:val="24"/>
        </w:rPr>
      </w:pPr>
      <w:r>
        <w:rPr>
          <w:rFonts w:ascii="Arial" w:hAnsi="Arial" w:cs="Arial"/>
          <w:sz w:val="24"/>
          <w:szCs w:val="24"/>
        </w:rPr>
        <w:t>Gary Hadden spoke with all municipalities (</w:t>
      </w:r>
      <w:proofErr w:type="gramStart"/>
      <w:r>
        <w:rPr>
          <w:rFonts w:ascii="Arial" w:hAnsi="Arial" w:cs="Arial"/>
          <w:sz w:val="24"/>
          <w:szCs w:val="24"/>
        </w:rPr>
        <w:t>Secretaries &amp;</w:t>
      </w:r>
      <w:proofErr w:type="gramEnd"/>
      <w:r>
        <w:rPr>
          <w:rFonts w:ascii="Arial" w:hAnsi="Arial" w:cs="Arial"/>
          <w:sz w:val="24"/>
          <w:szCs w:val="24"/>
        </w:rPr>
        <w:t xml:space="preserve"> Boards) fire companies, Northern Berks Regional Ambulance and everyone seems to be on board </w:t>
      </w:r>
      <w:r w:rsidR="007E2379">
        <w:rPr>
          <w:rFonts w:ascii="Arial" w:hAnsi="Arial" w:cs="Arial"/>
          <w:sz w:val="24"/>
          <w:szCs w:val="24"/>
        </w:rPr>
        <w:t>to prepare for a “National Night Out” in 2018.  He has received positive feedback from everyone.</w:t>
      </w:r>
      <w:r>
        <w:rPr>
          <w:rFonts w:ascii="Arial" w:hAnsi="Arial" w:cs="Arial"/>
          <w:sz w:val="24"/>
          <w:szCs w:val="24"/>
        </w:rPr>
        <w:t xml:space="preserve">  NBRPD is very interested to be involved.</w:t>
      </w:r>
    </w:p>
    <w:p w:rsidR="007E2379" w:rsidRDefault="001B263F" w:rsidP="00D842FA">
      <w:pPr>
        <w:pStyle w:val="NoSpacing"/>
        <w:rPr>
          <w:rFonts w:ascii="Arial" w:hAnsi="Arial" w:cs="Arial"/>
          <w:sz w:val="24"/>
          <w:szCs w:val="24"/>
        </w:rPr>
      </w:pPr>
      <w:r>
        <w:rPr>
          <w:rFonts w:ascii="Arial" w:hAnsi="Arial" w:cs="Arial"/>
          <w:sz w:val="24"/>
          <w:szCs w:val="24"/>
        </w:rPr>
        <w:t>Chief Horner is ready to get things started.</w:t>
      </w:r>
    </w:p>
    <w:p w:rsidR="00E5235D" w:rsidRDefault="00E5235D" w:rsidP="00D842FA">
      <w:pPr>
        <w:pStyle w:val="NoSpacing"/>
        <w:rPr>
          <w:rFonts w:ascii="Arial" w:hAnsi="Arial" w:cs="Arial"/>
          <w:b/>
          <w:sz w:val="24"/>
          <w:szCs w:val="24"/>
          <w:u w:val="single"/>
        </w:rPr>
      </w:pPr>
    </w:p>
    <w:p w:rsidR="007E2379" w:rsidRPr="007E2379" w:rsidRDefault="007E2379" w:rsidP="00D842FA">
      <w:pPr>
        <w:pStyle w:val="NoSpacing"/>
        <w:rPr>
          <w:rFonts w:ascii="Arial" w:hAnsi="Arial" w:cs="Arial"/>
          <w:sz w:val="24"/>
          <w:szCs w:val="24"/>
        </w:rPr>
      </w:pPr>
      <w:r>
        <w:rPr>
          <w:rFonts w:ascii="Arial" w:hAnsi="Arial" w:cs="Arial"/>
          <w:b/>
          <w:sz w:val="24"/>
          <w:szCs w:val="24"/>
          <w:u w:val="single"/>
        </w:rPr>
        <w:lastRenderedPageBreak/>
        <w:t xml:space="preserve">EXECUTIVE SESSION </w:t>
      </w:r>
      <w:r w:rsidRPr="007E2379">
        <w:rPr>
          <w:rFonts w:ascii="Arial" w:hAnsi="Arial" w:cs="Arial"/>
          <w:b/>
          <w:sz w:val="24"/>
          <w:szCs w:val="24"/>
        </w:rPr>
        <w:t xml:space="preserve">– </w:t>
      </w:r>
      <w:r w:rsidRPr="007E2379">
        <w:rPr>
          <w:rFonts w:ascii="Arial" w:hAnsi="Arial" w:cs="Arial"/>
        </w:rPr>
        <w:t>12:12pm - 12:59pm</w:t>
      </w:r>
      <w:r>
        <w:rPr>
          <w:rFonts w:ascii="Arial" w:hAnsi="Arial" w:cs="Arial"/>
        </w:rPr>
        <w:t xml:space="preserve"> – </w:t>
      </w:r>
      <w:r w:rsidRPr="007E2379">
        <w:rPr>
          <w:rFonts w:ascii="Arial" w:hAnsi="Arial" w:cs="Arial"/>
          <w:sz w:val="24"/>
          <w:szCs w:val="24"/>
        </w:rPr>
        <w:t xml:space="preserve">Litigation </w:t>
      </w:r>
    </w:p>
    <w:p w:rsidR="00D842FA" w:rsidRDefault="007E2379" w:rsidP="00D842FA">
      <w:pPr>
        <w:rPr>
          <w:rFonts w:ascii="Arial" w:hAnsi="Arial" w:cs="Arial"/>
        </w:rPr>
      </w:pPr>
      <w:r>
        <w:rPr>
          <w:rFonts w:ascii="Arial" w:hAnsi="Arial" w:cs="Arial"/>
        </w:rPr>
        <w:t>No Action</w:t>
      </w:r>
    </w:p>
    <w:p w:rsidR="007E2379" w:rsidRPr="00B95B4E" w:rsidRDefault="007E2379" w:rsidP="007E2379">
      <w:pPr>
        <w:pStyle w:val="NoSpacing"/>
        <w:rPr>
          <w:rFonts w:ascii="Arial" w:hAnsi="Arial" w:cs="Arial"/>
          <w:b/>
          <w:sz w:val="24"/>
          <w:szCs w:val="24"/>
          <w:u w:val="single"/>
        </w:rPr>
      </w:pPr>
      <w:r w:rsidRPr="00B95B4E">
        <w:rPr>
          <w:rFonts w:ascii="Arial" w:hAnsi="Arial" w:cs="Arial"/>
          <w:b/>
          <w:sz w:val="24"/>
          <w:szCs w:val="24"/>
          <w:u w:val="single"/>
        </w:rPr>
        <w:t xml:space="preserve">ADJOURNED </w:t>
      </w:r>
    </w:p>
    <w:p w:rsidR="007E2379" w:rsidRPr="00716B05" w:rsidRDefault="00793622" w:rsidP="007E2379">
      <w:pPr>
        <w:pStyle w:val="NoSpacing"/>
        <w:rPr>
          <w:rFonts w:ascii="Arial" w:hAnsi="Arial" w:cs="Arial"/>
          <w:sz w:val="24"/>
          <w:szCs w:val="24"/>
        </w:rPr>
      </w:pPr>
      <w:r>
        <w:rPr>
          <w:rFonts w:ascii="Arial" w:hAnsi="Arial" w:cs="Arial"/>
          <w:sz w:val="24"/>
          <w:szCs w:val="24"/>
        </w:rPr>
        <w:t xml:space="preserve">Joseph Rudderow </w:t>
      </w:r>
      <w:r w:rsidR="007E2379" w:rsidRPr="00716B05">
        <w:rPr>
          <w:rFonts w:ascii="Arial" w:hAnsi="Arial" w:cs="Arial"/>
          <w:sz w:val="24"/>
          <w:szCs w:val="24"/>
        </w:rPr>
        <w:t xml:space="preserve">made a motion, seconded by </w:t>
      </w:r>
      <w:r w:rsidR="007E2379">
        <w:rPr>
          <w:rFonts w:ascii="Arial" w:hAnsi="Arial" w:cs="Arial"/>
          <w:sz w:val="24"/>
          <w:szCs w:val="24"/>
        </w:rPr>
        <w:t xml:space="preserve">Granville Sandridge </w:t>
      </w:r>
      <w:r w:rsidR="007E2379" w:rsidRPr="00716B05">
        <w:rPr>
          <w:rFonts w:ascii="Arial" w:hAnsi="Arial" w:cs="Arial"/>
          <w:sz w:val="24"/>
          <w:szCs w:val="24"/>
        </w:rPr>
        <w:t>adjourning the meeting at</w:t>
      </w:r>
      <w:r w:rsidR="007E2379">
        <w:rPr>
          <w:rFonts w:ascii="Arial" w:hAnsi="Arial" w:cs="Arial"/>
          <w:sz w:val="24"/>
          <w:szCs w:val="24"/>
        </w:rPr>
        <w:t xml:space="preserve"> 1</w:t>
      </w:r>
      <w:r>
        <w:rPr>
          <w:rFonts w:ascii="Arial" w:hAnsi="Arial" w:cs="Arial"/>
          <w:sz w:val="24"/>
          <w:szCs w:val="24"/>
        </w:rPr>
        <w:t>2</w:t>
      </w:r>
      <w:r w:rsidR="007E2379">
        <w:rPr>
          <w:rFonts w:ascii="Arial" w:hAnsi="Arial" w:cs="Arial"/>
          <w:sz w:val="24"/>
          <w:szCs w:val="24"/>
        </w:rPr>
        <w:t>:</w:t>
      </w:r>
      <w:r>
        <w:rPr>
          <w:rFonts w:ascii="Arial" w:hAnsi="Arial" w:cs="Arial"/>
          <w:sz w:val="24"/>
          <w:szCs w:val="24"/>
        </w:rPr>
        <w:t>59</w:t>
      </w:r>
      <w:r w:rsidR="007E2379">
        <w:rPr>
          <w:rFonts w:ascii="Arial" w:hAnsi="Arial" w:cs="Arial"/>
          <w:sz w:val="24"/>
          <w:szCs w:val="24"/>
        </w:rPr>
        <w:t xml:space="preserve"> P</w:t>
      </w:r>
      <w:r w:rsidR="007E2379" w:rsidRPr="00716B05">
        <w:rPr>
          <w:rFonts w:ascii="Arial" w:hAnsi="Arial" w:cs="Arial"/>
          <w:sz w:val="24"/>
          <w:szCs w:val="24"/>
        </w:rPr>
        <w:t>M.  All Commissioners voted, “Aye.”  Motion carried.</w:t>
      </w:r>
    </w:p>
    <w:p w:rsidR="007E2379" w:rsidRPr="00716B05" w:rsidRDefault="007E2379" w:rsidP="007E2379">
      <w:pPr>
        <w:rPr>
          <w:rFonts w:ascii="Arial" w:hAnsi="Arial" w:cs="Arial"/>
          <w:sz w:val="24"/>
          <w:szCs w:val="24"/>
        </w:rPr>
      </w:pPr>
    </w:p>
    <w:p w:rsidR="007E2379" w:rsidRDefault="007E2379" w:rsidP="007E2379">
      <w:pPr>
        <w:pStyle w:val="NoSpacing"/>
        <w:rPr>
          <w:rFonts w:ascii="Arial" w:hAnsi="Arial" w:cs="Arial"/>
          <w:sz w:val="24"/>
          <w:szCs w:val="24"/>
        </w:rPr>
      </w:pPr>
    </w:p>
    <w:p w:rsidR="007E2379" w:rsidRDefault="007E2379" w:rsidP="007E2379">
      <w:pPr>
        <w:pStyle w:val="NoSpacing"/>
        <w:rPr>
          <w:rFonts w:ascii="Arial" w:hAnsi="Arial" w:cs="Arial"/>
          <w:sz w:val="24"/>
          <w:szCs w:val="24"/>
        </w:rPr>
      </w:pPr>
    </w:p>
    <w:p w:rsidR="007E2379" w:rsidRDefault="007E2379" w:rsidP="007E2379">
      <w:pPr>
        <w:pStyle w:val="NoSpacing"/>
        <w:rPr>
          <w:rFonts w:ascii="Arial" w:hAnsi="Arial" w:cs="Arial"/>
          <w:sz w:val="24"/>
          <w:szCs w:val="24"/>
        </w:rPr>
      </w:pPr>
    </w:p>
    <w:p w:rsidR="007E2379" w:rsidRDefault="007E2379" w:rsidP="007E2379">
      <w:pPr>
        <w:pStyle w:val="NoSpacing"/>
        <w:rPr>
          <w:rFonts w:ascii="Arial" w:hAnsi="Arial" w:cs="Arial"/>
          <w:sz w:val="24"/>
          <w:szCs w:val="24"/>
        </w:rPr>
      </w:pPr>
    </w:p>
    <w:p w:rsidR="007E2379" w:rsidRDefault="007E2379" w:rsidP="007E2379">
      <w:pPr>
        <w:pStyle w:val="NoSpacing"/>
        <w:rPr>
          <w:rFonts w:ascii="Arial" w:hAnsi="Arial" w:cs="Arial"/>
          <w:sz w:val="24"/>
          <w:szCs w:val="24"/>
        </w:rPr>
      </w:pPr>
    </w:p>
    <w:p w:rsidR="007E2379" w:rsidRPr="00364AB2" w:rsidRDefault="007E2379" w:rsidP="007E2379">
      <w:pPr>
        <w:pStyle w:val="NoSpacing"/>
        <w:rPr>
          <w:rFonts w:ascii="Arial" w:hAnsi="Arial" w:cs="Arial"/>
          <w:sz w:val="24"/>
          <w:szCs w:val="24"/>
        </w:rPr>
      </w:pPr>
      <w:r w:rsidRPr="00364AB2">
        <w:rPr>
          <w:rFonts w:ascii="Arial" w:hAnsi="Arial" w:cs="Arial"/>
          <w:sz w:val="24"/>
          <w:szCs w:val="24"/>
        </w:rPr>
        <w:t>Respectfully submitted,</w:t>
      </w:r>
    </w:p>
    <w:p w:rsidR="007E2379" w:rsidRPr="00621831" w:rsidRDefault="007E2379" w:rsidP="007E2379">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7E2379" w:rsidRPr="00364AB2" w:rsidRDefault="007E2379" w:rsidP="007E2379">
      <w:pPr>
        <w:pStyle w:val="NoSpacing"/>
        <w:rPr>
          <w:rFonts w:ascii="Arial" w:hAnsi="Arial" w:cs="Arial"/>
          <w:sz w:val="24"/>
          <w:szCs w:val="24"/>
        </w:rPr>
      </w:pPr>
      <w:r w:rsidRPr="00364AB2">
        <w:rPr>
          <w:rFonts w:ascii="Arial" w:hAnsi="Arial" w:cs="Arial"/>
          <w:sz w:val="24"/>
          <w:szCs w:val="24"/>
        </w:rPr>
        <w:t xml:space="preserve">NBRPD Secretary </w:t>
      </w:r>
    </w:p>
    <w:p w:rsidR="007E2379" w:rsidRDefault="007E2379" w:rsidP="007E2379">
      <w:pPr>
        <w:pStyle w:val="NoSpacing"/>
        <w:rPr>
          <w:rFonts w:ascii="Arial" w:hAnsi="Arial" w:cs="Arial"/>
          <w:sz w:val="24"/>
          <w:szCs w:val="24"/>
        </w:rPr>
      </w:pPr>
    </w:p>
    <w:p w:rsidR="007E2379" w:rsidRDefault="007E2379" w:rsidP="007E2379">
      <w:pPr>
        <w:pStyle w:val="NoSpacing"/>
        <w:rPr>
          <w:rFonts w:ascii="Arial" w:hAnsi="Arial" w:cs="Arial"/>
          <w:sz w:val="24"/>
          <w:szCs w:val="24"/>
        </w:rPr>
      </w:pPr>
    </w:p>
    <w:p w:rsidR="007E2379" w:rsidRPr="00364AB2" w:rsidRDefault="007E2379" w:rsidP="007E2379">
      <w:pPr>
        <w:pStyle w:val="NoSpacing"/>
        <w:rPr>
          <w:rFonts w:ascii="Arial" w:hAnsi="Arial" w:cs="Arial"/>
          <w:sz w:val="24"/>
          <w:szCs w:val="24"/>
        </w:rPr>
      </w:pPr>
      <w:r w:rsidRPr="00364AB2">
        <w:rPr>
          <w:rFonts w:ascii="Arial" w:hAnsi="Arial" w:cs="Arial"/>
          <w:sz w:val="24"/>
          <w:szCs w:val="24"/>
        </w:rPr>
        <w:t xml:space="preserve">CC: </w:t>
      </w:r>
      <w:r>
        <w:rPr>
          <w:rFonts w:ascii="Arial" w:hAnsi="Arial" w:cs="Arial"/>
          <w:sz w:val="24"/>
          <w:szCs w:val="24"/>
        </w:rPr>
        <w:t xml:space="preserve"> </w:t>
      </w:r>
    </w:p>
    <w:p w:rsidR="007E2379" w:rsidRPr="00364AB2" w:rsidRDefault="007E2379" w:rsidP="007E2379">
      <w:pPr>
        <w:pStyle w:val="NoSpacing"/>
        <w:rPr>
          <w:rFonts w:ascii="Arial" w:hAnsi="Arial" w:cs="Arial"/>
          <w:sz w:val="24"/>
          <w:szCs w:val="24"/>
        </w:rPr>
      </w:pPr>
      <w:r w:rsidRPr="00364AB2">
        <w:rPr>
          <w:rFonts w:ascii="Arial" w:hAnsi="Arial" w:cs="Arial"/>
          <w:sz w:val="24"/>
          <w:szCs w:val="24"/>
        </w:rPr>
        <w:t xml:space="preserve">       Diane Hollenbach, Maidencreek Township Secretary</w:t>
      </w:r>
      <w:r>
        <w:rPr>
          <w:rFonts w:ascii="Arial" w:hAnsi="Arial" w:cs="Arial"/>
          <w:sz w:val="24"/>
          <w:szCs w:val="24"/>
        </w:rPr>
        <w:t xml:space="preserve"> to distribute to Supervisors</w:t>
      </w:r>
    </w:p>
    <w:p w:rsidR="007E2379" w:rsidRPr="00364AB2" w:rsidRDefault="007E2379" w:rsidP="007E2379">
      <w:pPr>
        <w:pStyle w:val="NoSpacing"/>
        <w:rPr>
          <w:rFonts w:ascii="Arial" w:hAnsi="Arial" w:cs="Arial"/>
          <w:sz w:val="24"/>
          <w:szCs w:val="24"/>
        </w:rPr>
      </w:pPr>
      <w:r>
        <w:rPr>
          <w:rFonts w:ascii="Arial" w:hAnsi="Arial" w:cs="Arial"/>
          <w:sz w:val="24"/>
          <w:szCs w:val="24"/>
        </w:rPr>
        <w:t xml:space="preserve">       Kim Berger, </w:t>
      </w:r>
      <w:r w:rsidRPr="00364AB2">
        <w:rPr>
          <w:rFonts w:ascii="Arial" w:hAnsi="Arial" w:cs="Arial"/>
          <w:sz w:val="24"/>
          <w:szCs w:val="24"/>
        </w:rPr>
        <w:t>Ontelaunee Township Secretary</w:t>
      </w:r>
      <w:r>
        <w:rPr>
          <w:rFonts w:ascii="Arial" w:hAnsi="Arial" w:cs="Arial"/>
          <w:sz w:val="24"/>
          <w:szCs w:val="24"/>
        </w:rPr>
        <w:t xml:space="preserve"> to distribute to Supervisors</w:t>
      </w:r>
    </w:p>
    <w:p w:rsidR="007E2379" w:rsidRPr="00364AB2" w:rsidRDefault="007E2379" w:rsidP="007E2379">
      <w:pPr>
        <w:pStyle w:val="NoSpacing"/>
        <w:rPr>
          <w:rFonts w:ascii="Arial" w:hAnsi="Arial" w:cs="Arial"/>
          <w:sz w:val="24"/>
          <w:szCs w:val="24"/>
        </w:rPr>
      </w:pPr>
      <w:r w:rsidRPr="00364AB2">
        <w:rPr>
          <w:rFonts w:ascii="Arial" w:hAnsi="Arial" w:cs="Arial"/>
          <w:sz w:val="24"/>
          <w:szCs w:val="24"/>
        </w:rPr>
        <w:t xml:space="preserve">       Sandra Weiser, Leesport Borough Secretary</w:t>
      </w:r>
      <w:r>
        <w:rPr>
          <w:rFonts w:ascii="Arial" w:hAnsi="Arial" w:cs="Arial"/>
          <w:sz w:val="24"/>
          <w:szCs w:val="24"/>
        </w:rPr>
        <w:t xml:space="preserve"> to distribute to Council</w:t>
      </w:r>
    </w:p>
    <w:p w:rsidR="007E2379" w:rsidRDefault="007E2379" w:rsidP="007E2379">
      <w:pPr>
        <w:pStyle w:val="NoSpacing"/>
      </w:pPr>
      <w:r w:rsidRPr="00364AB2">
        <w:rPr>
          <w:rFonts w:ascii="Arial" w:hAnsi="Arial" w:cs="Arial"/>
          <w:sz w:val="24"/>
          <w:szCs w:val="24"/>
        </w:rPr>
        <w:t xml:space="preserve">       S. Whi</w:t>
      </w:r>
      <w:r>
        <w:rPr>
          <w:rFonts w:ascii="Arial" w:hAnsi="Arial" w:cs="Arial"/>
          <w:sz w:val="24"/>
          <w:szCs w:val="24"/>
        </w:rPr>
        <w:t xml:space="preserve">tney Rahman, </w:t>
      </w:r>
      <w:proofErr w:type="spellStart"/>
      <w:r>
        <w:rPr>
          <w:rFonts w:ascii="Arial" w:hAnsi="Arial" w:cs="Arial"/>
          <w:sz w:val="24"/>
          <w:szCs w:val="24"/>
        </w:rPr>
        <w:t>Blakinger</w:t>
      </w:r>
      <w:proofErr w:type="spellEnd"/>
      <w:r>
        <w:rPr>
          <w:rFonts w:ascii="Arial" w:hAnsi="Arial" w:cs="Arial"/>
          <w:sz w:val="24"/>
          <w:szCs w:val="24"/>
        </w:rPr>
        <w:t xml:space="preserve"> </w:t>
      </w:r>
      <w:r w:rsidRPr="00364AB2">
        <w:rPr>
          <w:rFonts w:ascii="Arial" w:hAnsi="Arial" w:cs="Arial"/>
          <w:sz w:val="24"/>
          <w:szCs w:val="24"/>
        </w:rPr>
        <w:t xml:space="preserve">Thomas, P.C. </w:t>
      </w:r>
    </w:p>
    <w:p w:rsidR="007E2379" w:rsidRPr="00DF4FEF" w:rsidRDefault="007E2379" w:rsidP="007E2379">
      <w:pPr>
        <w:pStyle w:val="NoSpacing"/>
        <w:rPr>
          <w:rFonts w:ascii="Arial" w:hAnsi="Arial" w:cs="Arial"/>
          <w:sz w:val="24"/>
          <w:szCs w:val="24"/>
        </w:rPr>
      </w:pPr>
    </w:p>
    <w:p w:rsidR="007E2379" w:rsidRPr="006219A5" w:rsidRDefault="007E2379" w:rsidP="007E2379">
      <w:pPr>
        <w:pStyle w:val="NoSpacing"/>
        <w:rPr>
          <w:rFonts w:ascii="Arial" w:hAnsi="Arial" w:cs="Arial"/>
          <w:sz w:val="24"/>
          <w:szCs w:val="24"/>
        </w:rPr>
      </w:pPr>
    </w:p>
    <w:p w:rsidR="007E2379" w:rsidRPr="007632F3" w:rsidRDefault="007E2379" w:rsidP="007E2379">
      <w:pPr>
        <w:rPr>
          <w:rFonts w:ascii="Arial" w:hAnsi="Arial" w:cs="Arial"/>
          <w:sz w:val="24"/>
          <w:szCs w:val="24"/>
        </w:rPr>
      </w:pPr>
    </w:p>
    <w:p w:rsidR="007E2379" w:rsidRPr="007632F3" w:rsidRDefault="007E2379" w:rsidP="007E2379">
      <w:pPr>
        <w:rPr>
          <w:rFonts w:ascii="Arial" w:hAnsi="Arial" w:cs="Arial"/>
          <w:sz w:val="24"/>
          <w:szCs w:val="24"/>
        </w:rPr>
      </w:pPr>
    </w:p>
    <w:p w:rsidR="009E4A6C" w:rsidRDefault="009E4A6C"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E22D97">
      <w:pPr>
        <w:rPr>
          <w:rFonts w:ascii="Arial" w:hAnsi="Arial" w:cs="Arial"/>
          <w:sz w:val="24"/>
          <w:szCs w:val="24"/>
        </w:rPr>
      </w:pPr>
    </w:p>
    <w:p w:rsidR="00881C6A" w:rsidRDefault="00881C6A" w:rsidP="00881C6A">
      <w:pPr>
        <w:pStyle w:val="Heading1"/>
        <w:spacing w:before="80" w:line="273" w:lineRule="auto"/>
        <w:ind w:right="2000"/>
      </w:pPr>
      <w:r>
        <w:rPr>
          <w:color w:val="1A1A1A"/>
        </w:rPr>
        <w:lastRenderedPageBreak/>
        <w:t xml:space="preserve">NORTHERN BERKS REGIONAL POLICE DEPARTMENT </w:t>
      </w:r>
      <w:proofErr w:type="gramStart"/>
      <w:r>
        <w:rPr>
          <w:color w:val="1A1A1A"/>
        </w:rPr>
        <w:t>JULY  2017</w:t>
      </w:r>
      <w:proofErr w:type="gramEnd"/>
    </w:p>
    <w:p w:rsidR="00881C6A" w:rsidRDefault="00881C6A" w:rsidP="00881C6A">
      <w:pPr>
        <w:spacing w:line="306" w:lineRule="exact"/>
        <w:ind w:left="1738" w:right="1977"/>
        <w:jc w:val="center"/>
        <w:rPr>
          <w:b/>
          <w:sz w:val="27"/>
        </w:rPr>
      </w:pPr>
      <w:r>
        <w:rPr>
          <w:b/>
          <w:color w:val="1A1A1A"/>
          <w:sz w:val="27"/>
        </w:rPr>
        <w:t>ACTIVITY REPORT</w:t>
      </w:r>
    </w:p>
    <w:p w:rsidR="00881C6A" w:rsidRDefault="00881C6A" w:rsidP="00881C6A">
      <w:pPr>
        <w:rPr>
          <w:b/>
          <w:sz w:val="20"/>
        </w:rPr>
      </w:pPr>
    </w:p>
    <w:p w:rsidR="00881C6A" w:rsidRDefault="00881C6A" w:rsidP="00881C6A">
      <w:pPr>
        <w:spacing w:before="7"/>
        <w:rPr>
          <w:b/>
          <w:sz w:val="12"/>
        </w:rPr>
      </w:pPr>
    </w:p>
    <w:tbl>
      <w:tblPr>
        <w:tblW w:w="0" w:type="auto"/>
        <w:tblInd w:w="107" w:type="dxa"/>
        <w:tblLayout w:type="fixed"/>
        <w:tblCellMar>
          <w:left w:w="0" w:type="dxa"/>
          <w:right w:w="0" w:type="dxa"/>
        </w:tblCellMar>
        <w:tblLook w:val="01E0" w:firstRow="1" w:lastRow="1" w:firstColumn="1" w:lastColumn="1" w:noHBand="0" w:noVBand="0"/>
      </w:tblPr>
      <w:tblGrid>
        <w:gridCol w:w="2833"/>
        <w:gridCol w:w="1789"/>
        <w:gridCol w:w="4031"/>
        <w:gridCol w:w="1984"/>
      </w:tblGrid>
      <w:tr w:rsidR="00881C6A" w:rsidTr="0024409C">
        <w:trPr>
          <w:trHeight w:val="260"/>
        </w:trPr>
        <w:tc>
          <w:tcPr>
            <w:tcW w:w="2833" w:type="dxa"/>
          </w:tcPr>
          <w:p w:rsidR="00881C6A" w:rsidRDefault="00881C6A" w:rsidP="0024409C">
            <w:pPr>
              <w:pStyle w:val="TableParagraph"/>
              <w:spacing w:line="249" w:lineRule="exact"/>
              <w:ind w:left="51"/>
              <w:rPr>
                <w:b/>
                <w:sz w:val="23"/>
              </w:rPr>
            </w:pPr>
            <w:r>
              <w:rPr>
                <w:b/>
                <w:color w:val="1A1A1A"/>
                <w:sz w:val="23"/>
                <w:u w:val="single" w:color="000000"/>
              </w:rPr>
              <w:t>CALLS  FOR SERVICE</w:t>
            </w:r>
          </w:p>
        </w:tc>
        <w:tc>
          <w:tcPr>
            <w:tcW w:w="1789" w:type="dxa"/>
          </w:tcPr>
          <w:p w:rsidR="00881C6A" w:rsidRDefault="00881C6A" w:rsidP="0024409C">
            <w:pPr>
              <w:pStyle w:val="TableParagraph"/>
              <w:rPr>
                <w:rFonts w:ascii="Times New Roman"/>
                <w:sz w:val="18"/>
              </w:rPr>
            </w:pPr>
          </w:p>
        </w:tc>
        <w:tc>
          <w:tcPr>
            <w:tcW w:w="4031" w:type="dxa"/>
          </w:tcPr>
          <w:p w:rsidR="00881C6A" w:rsidRDefault="00881C6A" w:rsidP="0024409C">
            <w:pPr>
              <w:pStyle w:val="TableParagraph"/>
              <w:spacing w:line="249" w:lineRule="exact"/>
              <w:ind w:left="1491"/>
              <w:rPr>
                <w:b/>
                <w:sz w:val="23"/>
              </w:rPr>
            </w:pPr>
            <w:r>
              <w:rPr>
                <w:b/>
                <w:color w:val="1A1A1A"/>
                <w:w w:val="105"/>
                <w:sz w:val="23"/>
              </w:rPr>
              <w:t>VEHICLE SERVICE</w:t>
            </w:r>
          </w:p>
        </w:tc>
        <w:tc>
          <w:tcPr>
            <w:tcW w:w="1984" w:type="dxa"/>
            <w:vMerge w:val="restart"/>
          </w:tcPr>
          <w:p w:rsidR="00881C6A" w:rsidRDefault="00881C6A" w:rsidP="0024409C">
            <w:pPr>
              <w:pStyle w:val="TableParagraph"/>
              <w:rPr>
                <w:rFonts w:ascii="Times New Roman"/>
                <w:sz w:val="20"/>
              </w:rPr>
            </w:pPr>
          </w:p>
        </w:tc>
      </w:tr>
      <w:tr w:rsidR="00881C6A" w:rsidTr="0024409C">
        <w:trPr>
          <w:trHeight w:val="280"/>
        </w:trPr>
        <w:tc>
          <w:tcPr>
            <w:tcW w:w="2833" w:type="dxa"/>
          </w:tcPr>
          <w:p w:rsidR="00881C6A" w:rsidRDefault="00881C6A" w:rsidP="0024409C">
            <w:pPr>
              <w:pStyle w:val="TableParagraph"/>
              <w:spacing w:before="10" w:line="259" w:lineRule="exact"/>
              <w:ind w:left="59"/>
              <w:rPr>
                <w:sz w:val="23"/>
              </w:rPr>
            </w:pPr>
            <w:r>
              <w:rPr>
                <w:color w:val="1A1A1A"/>
                <w:sz w:val="23"/>
              </w:rPr>
              <w:t>Maidencreek</w:t>
            </w:r>
          </w:p>
        </w:tc>
        <w:tc>
          <w:tcPr>
            <w:tcW w:w="1789" w:type="dxa"/>
          </w:tcPr>
          <w:p w:rsidR="00881C6A" w:rsidRDefault="00881C6A" w:rsidP="0024409C">
            <w:pPr>
              <w:pStyle w:val="TableParagraph"/>
              <w:spacing w:before="1" w:line="268" w:lineRule="exact"/>
              <w:ind w:left="325"/>
              <w:rPr>
                <w:rFonts w:ascii="Times New Roman"/>
                <w:sz w:val="25"/>
              </w:rPr>
            </w:pPr>
            <w:r>
              <w:rPr>
                <w:rFonts w:ascii="Times New Roman"/>
                <w:color w:val="1A1A1A"/>
                <w:w w:val="105"/>
                <w:sz w:val="25"/>
              </w:rPr>
              <w:t>288</w:t>
            </w:r>
          </w:p>
        </w:tc>
        <w:tc>
          <w:tcPr>
            <w:tcW w:w="4031" w:type="dxa"/>
          </w:tcPr>
          <w:p w:rsidR="00881C6A" w:rsidRDefault="00881C6A" w:rsidP="0024409C">
            <w:pPr>
              <w:pStyle w:val="TableParagraph"/>
              <w:rPr>
                <w:rFonts w:ascii="Times New Roman"/>
                <w:sz w:val="20"/>
              </w:rPr>
            </w:pPr>
          </w:p>
        </w:tc>
        <w:tc>
          <w:tcPr>
            <w:tcW w:w="1984" w:type="dxa"/>
            <w:vMerge/>
            <w:tcBorders>
              <w:top w:val="nil"/>
            </w:tcBorders>
          </w:tcPr>
          <w:p w:rsidR="00881C6A" w:rsidRDefault="00881C6A" w:rsidP="0024409C">
            <w:pPr>
              <w:rPr>
                <w:sz w:val="2"/>
                <w:szCs w:val="2"/>
              </w:rPr>
            </w:pPr>
          </w:p>
        </w:tc>
      </w:tr>
      <w:tr w:rsidR="00881C6A" w:rsidTr="0024409C">
        <w:trPr>
          <w:trHeight w:val="260"/>
        </w:trPr>
        <w:tc>
          <w:tcPr>
            <w:tcW w:w="2833" w:type="dxa"/>
          </w:tcPr>
          <w:p w:rsidR="00881C6A" w:rsidRDefault="00881C6A" w:rsidP="0024409C">
            <w:pPr>
              <w:pStyle w:val="TableParagraph"/>
              <w:spacing w:before="2" w:line="257" w:lineRule="exact"/>
              <w:ind w:left="55"/>
              <w:rPr>
                <w:sz w:val="23"/>
              </w:rPr>
            </w:pPr>
            <w:r>
              <w:rPr>
                <w:color w:val="1A1A1A"/>
                <w:w w:val="105"/>
                <w:sz w:val="23"/>
              </w:rPr>
              <w:t>Ontelaunee</w:t>
            </w:r>
          </w:p>
        </w:tc>
        <w:tc>
          <w:tcPr>
            <w:tcW w:w="1789" w:type="dxa"/>
          </w:tcPr>
          <w:p w:rsidR="00881C6A" w:rsidRDefault="00881C6A" w:rsidP="0024409C">
            <w:pPr>
              <w:pStyle w:val="TableParagraph"/>
              <w:spacing w:line="259" w:lineRule="exact"/>
              <w:ind w:left="320"/>
              <w:rPr>
                <w:rFonts w:ascii="Times New Roman"/>
                <w:sz w:val="25"/>
              </w:rPr>
            </w:pPr>
            <w:r>
              <w:rPr>
                <w:rFonts w:ascii="Times New Roman"/>
                <w:color w:val="1A1A1A"/>
                <w:w w:val="105"/>
                <w:sz w:val="25"/>
              </w:rPr>
              <w:t>200</w:t>
            </w:r>
          </w:p>
        </w:tc>
        <w:tc>
          <w:tcPr>
            <w:tcW w:w="4031" w:type="dxa"/>
          </w:tcPr>
          <w:p w:rsidR="00881C6A" w:rsidRDefault="00881C6A" w:rsidP="0024409C">
            <w:pPr>
              <w:pStyle w:val="TableParagraph"/>
              <w:spacing w:before="54" w:line="205" w:lineRule="exact"/>
              <w:ind w:left="1060"/>
              <w:rPr>
                <w:sz w:val="18"/>
              </w:rPr>
            </w:pPr>
            <w:r>
              <w:rPr>
                <w:color w:val="1A1A1A"/>
                <w:sz w:val="18"/>
              </w:rPr>
              <w:t>#4 New Battery</w:t>
            </w:r>
          </w:p>
        </w:tc>
        <w:tc>
          <w:tcPr>
            <w:tcW w:w="1984" w:type="dxa"/>
          </w:tcPr>
          <w:p w:rsidR="00881C6A" w:rsidRDefault="00881C6A" w:rsidP="0024409C">
            <w:pPr>
              <w:pStyle w:val="TableParagraph"/>
              <w:tabs>
                <w:tab w:val="left" w:pos="991"/>
              </w:tabs>
              <w:spacing w:before="45" w:line="214" w:lineRule="exact"/>
              <w:ind w:right="64"/>
              <w:jc w:val="right"/>
              <w:rPr>
                <w:sz w:val="18"/>
              </w:rPr>
            </w:pPr>
            <w:r>
              <w:rPr>
                <w:rFonts w:ascii="Times New Roman"/>
                <w:color w:val="343434"/>
                <w:sz w:val="20"/>
              </w:rPr>
              <w:t>$</w:t>
            </w:r>
            <w:r>
              <w:rPr>
                <w:rFonts w:ascii="Times New Roman"/>
                <w:color w:val="343434"/>
                <w:sz w:val="20"/>
              </w:rPr>
              <w:tab/>
            </w:r>
            <w:r>
              <w:rPr>
                <w:color w:val="1A1A1A"/>
                <w:spacing w:val="-1"/>
                <w:sz w:val="18"/>
              </w:rPr>
              <w:t>129.99</w:t>
            </w:r>
          </w:p>
        </w:tc>
      </w:tr>
      <w:tr w:rsidR="00881C6A" w:rsidTr="0024409C">
        <w:trPr>
          <w:trHeight w:val="260"/>
        </w:trPr>
        <w:tc>
          <w:tcPr>
            <w:tcW w:w="2833" w:type="dxa"/>
          </w:tcPr>
          <w:p w:rsidR="00881C6A" w:rsidRDefault="00881C6A" w:rsidP="0024409C">
            <w:pPr>
              <w:pStyle w:val="TableParagraph"/>
              <w:spacing w:line="259" w:lineRule="exact"/>
              <w:ind w:left="50"/>
              <w:rPr>
                <w:sz w:val="23"/>
              </w:rPr>
            </w:pPr>
            <w:r>
              <w:rPr>
                <w:color w:val="1A1A1A"/>
                <w:w w:val="105"/>
                <w:sz w:val="23"/>
              </w:rPr>
              <w:t>Leesport</w:t>
            </w:r>
          </w:p>
        </w:tc>
        <w:tc>
          <w:tcPr>
            <w:tcW w:w="1789" w:type="dxa"/>
          </w:tcPr>
          <w:p w:rsidR="00881C6A" w:rsidRDefault="00881C6A" w:rsidP="0024409C">
            <w:pPr>
              <w:pStyle w:val="TableParagraph"/>
              <w:spacing w:line="259" w:lineRule="exact"/>
              <w:ind w:left="311"/>
              <w:rPr>
                <w:rFonts w:ascii="Times New Roman"/>
                <w:sz w:val="25"/>
              </w:rPr>
            </w:pPr>
            <w:r>
              <w:rPr>
                <w:rFonts w:ascii="Times New Roman"/>
                <w:color w:val="1A1A1A"/>
                <w:w w:val="110"/>
                <w:sz w:val="25"/>
              </w:rPr>
              <w:t>119</w:t>
            </w:r>
          </w:p>
        </w:tc>
        <w:tc>
          <w:tcPr>
            <w:tcW w:w="4031" w:type="dxa"/>
          </w:tcPr>
          <w:p w:rsidR="00881C6A" w:rsidRDefault="00881C6A" w:rsidP="0024409C">
            <w:pPr>
              <w:pStyle w:val="TableParagraph"/>
              <w:spacing w:before="56" w:line="203" w:lineRule="exact"/>
              <w:ind w:left="1060"/>
              <w:rPr>
                <w:sz w:val="18"/>
              </w:rPr>
            </w:pPr>
            <w:r>
              <w:rPr>
                <w:color w:val="1A1A1A"/>
                <w:sz w:val="18"/>
              </w:rPr>
              <w:t>#4 Inspection</w:t>
            </w:r>
          </w:p>
        </w:tc>
        <w:tc>
          <w:tcPr>
            <w:tcW w:w="1984" w:type="dxa"/>
          </w:tcPr>
          <w:p w:rsidR="00881C6A" w:rsidRDefault="00881C6A" w:rsidP="0024409C">
            <w:pPr>
              <w:pStyle w:val="TableParagraph"/>
              <w:tabs>
                <w:tab w:val="left" w:pos="1098"/>
              </w:tabs>
              <w:spacing w:before="43" w:line="216" w:lineRule="exact"/>
              <w:ind w:right="57"/>
              <w:jc w:val="right"/>
              <w:rPr>
                <w:sz w:val="18"/>
              </w:rPr>
            </w:pPr>
            <w:r>
              <w:rPr>
                <w:rFonts w:ascii="Times New Roman"/>
                <w:color w:val="343434"/>
                <w:sz w:val="20"/>
              </w:rPr>
              <w:t>$</w:t>
            </w:r>
            <w:r>
              <w:rPr>
                <w:rFonts w:ascii="Times New Roman"/>
                <w:color w:val="343434"/>
                <w:sz w:val="20"/>
              </w:rPr>
              <w:tab/>
            </w:r>
            <w:r>
              <w:rPr>
                <w:color w:val="1A1A1A"/>
                <w:spacing w:val="-2"/>
                <w:sz w:val="18"/>
              </w:rPr>
              <w:t>39.99</w:t>
            </w:r>
          </w:p>
        </w:tc>
      </w:tr>
      <w:tr w:rsidR="00881C6A" w:rsidTr="0024409C">
        <w:trPr>
          <w:trHeight w:val="280"/>
        </w:trPr>
        <w:tc>
          <w:tcPr>
            <w:tcW w:w="2833" w:type="dxa"/>
          </w:tcPr>
          <w:p w:rsidR="00881C6A" w:rsidRDefault="00881C6A" w:rsidP="0024409C">
            <w:pPr>
              <w:pStyle w:val="TableParagraph"/>
              <w:spacing w:line="262" w:lineRule="exact"/>
              <w:ind w:left="57"/>
              <w:rPr>
                <w:sz w:val="23"/>
              </w:rPr>
            </w:pPr>
            <w:r>
              <w:rPr>
                <w:color w:val="1A1A1A"/>
                <w:w w:val="105"/>
                <w:sz w:val="23"/>
              </w:rPr>
              <w:t>Administrative</w:t>
            </w:r>
          </w:p>
        </w:tc>
        <w:tc>
          <w:tcPr>
            <w:tcW w:w="1789" w:type="dxa"/>
          </w:tcPr>
          <w:p w:rsidR="00881C6A" w:rsidRDefault="00881C6A" w:rsidP="0024409C">
            <w:pPr>
              <w:pStyle w:val="TableParagraph"/>
              <w:spacing w:line="269" w:lineRule="exact"/>
              <w:ind w:left="382"/>
              <w:rPr>
                <w:rFonts w:ascii="Times New Roman"/>
                <w:sz w:val="25"/>
              </w:rPr>
            </w:pPr>
            <w:r>
              <w:rPr>
                <w:rFonts w:ascii="Times New Roman"/>
                <w:color w:val="1A1A1A"/>
                <w:w w:val="105"/>
                <w:sz w:val="25"/>
              </w:rPr>
              <w:t>17</w:t>
            </w:r>
          </w:p>
        </w:tc>
        <w:tc>
          <w:tcPr>
            <w:tcW w:w="4031" w:type="dxa"/>
          </w:tcPr>
          <w:p w:rsidR="00881C6A" w:rsidRDefault="00881C6A" w:rsidP="0024409C">
            <w:pPr>
              <w:pStyle w:val="TableParagraph"/>
              <w:spacing w:before="49"/>
              <w:ind w:left="1065"/>
              <w:rPr>
                <w:sz w:val="18"/>
              </w:rPr>
            </w:pPr>
            <w:r>
              <w:rPr>
                <w:color w:val="1A1A1A"/>
                <w:sz w:val="18"/>
              </w:rPr>
              <w:t>#6 Front Wheel Alignment</w:t>
            </w:r>
          </w:p>
        </w:tc>
        <w:tc>
          <w:tcPr>
            <w:tcW w:w="1984" w:type="dxa"/>
          </w:tcPr>
          <w:p w:rsidR="00881C6A" w:rsidRDefault="00881C6A" w:rsidP="0024409C">
            <w:pPr>
              <w:pStyle w:val="TableParagraph"/>
              <w:tabs>
                <w:tab w:val="left" w:pos="1098"/>
              </w:tabs>
              <w:spacing w:before="41" w:line="228" w:lineRule="exact"/>
              <w:ind w:right="57"/>
              <w:jc w:val="right"/>
              <w:rPr>
                <w:sz w:val="18"/>
              </w:rPr>
            </w:pPr>
            <w:r>
              <w:rPr>
                <w:rFonts w:ascii="Times New Roman"/>
                <w:color w:val="343434"/>
                <w:sz w:val="20"/>
              </w:rPr>
              <w:t>$</w:t>
            </w:r>
            <w:r>
              <w:rPr>
                <w:rFonts w:ascii="Times New Roman"/>
                <w:color w:val="343434"/>
                <w:sz w:val="20"/>
              </w:rPr>
              <w:tab/>
            </w:r>
            <w:r>
              <w:rPr>
                <w:color w:val="1A1A1A"/>
                <w:spacing w:val="-2"/>
                <w:sz w:val="18"/>
              </w:rPr>
              <w:t>50.00</w:t>
            </w:r>
          </w:p>
        </w:tc>
      </w:tr>
      <w:tr w:rsidR="00881C6A" w:rsidTr="0024409C">
        <w:trPr>
          <w:trHeight w:val="300"/>
        </w:trPr>
        <w:tc>
          <w:tcPr>
            <w:tcW w:w="2833" w:type="dxa"/>
          </w:tcPr>
          <w:p w:rsidR="00881C6A" w:rsidRDefault="00881C6A" w:rsidP="0024409C">
            <w:pPr>
              <w:pStyle w:val="TableParagraph"/>
              <w:spacing w:before="4"/>
              <w:ind w:left="1710"/>
              <w:rPr>
                <w:b/>
                <w:sz w:val="23"/>
              </w:rPr>
            </w:pPr>
            <w:r>
              <w:rPr>
                <w:b/>
                <w:color w:val="1A1A1A"/>
                <w:sz w:val="23"/>
              </w:rPr>
              <w:t>TOTAL</w:t>
            </w:r>
          </w:p>
        </w:tc>
        <w:tc>
          <w:tcPr>
            <w:tcW w:w="1789" w:type="dxa"/>
          </w:tcPr>
          <w:p w:rsidR="00881C6A" w:rsidRDefault="00881C6A" w:rsidP="0024409C">
            <w:pPr>
              <w:pStyle w:val="TableParagraph"/>
              <w:spacing w:before="4"/>
              <w:ind w:left="321"/>
              <w:rPr>
                <w:b/>
                <w:sz w:val="23"/>
              </w:rPr>
            </w:pPr>
            <w:r>
              <w:rPr>
                <w:b/>
                <w:color w:val="1A1A1A"/>
                <w:w w:val="105"/>
                <w:sz w:val="23"/>
              </w:rPr>
              <w:t>624</w:t>
            </w:r>
          </w:p>
        </w:tc>
        <w:tc>
          <w:tcPr>
            <w:tcW w:w="4031" w:type="dxa"/>
          </w:tcPr>
          <w:p w:rsidR="00881C6A" w:rsidRDefault="00881C6A" w:rsidP="0024409C">
            <w:pPr>
              <w:pStyle w:val="TableParagraph"/>
              <w:spacing w:before="51"/>
              <w:ind w:left="1065"/>
              <w:rPr>
                <w:sz w:val="18"/>
              </w:rPr>
            </w:pPr>
            <w:r>
              <w:rPr>
                <w:color w:val="1A1A1A"/>
                <w:sz w:val="18"/>
              </w:rPr>
              <w:t>#6 Alternator</w:t>
            </w:r>
          </w:p>
        </w:tc>
        <w:tc>
          <w:tcPr>
            <w:tcW w:w="1984" w:type="dxa"/>
          </w:tcPr>
          <w:p w:rsidR="00881C6A" w:rsidRDefault="00881C6A" w:rsidP="0024409C">
            <w:pPr>
              <w:pStyle w:val="TableParagraph"/>
              <w:tabs>
                <w:tab w:val="left" w:pos="993"/>
              </w:tabs>
              <w:spacing w:before="38"/>
              <w:ind w:right="57"/>
              <w:jc w:val="right"/>
              <w:rPr>
                <w:sz w:val="18"/>
              </w:rPr>
            </w:pPr>
            <w:r>
              <w:rPr>
                <w:rFonts w:ascii="Times New Roman"/>
                <w:color w:val="343434"/>
                <w:sz w:val="20"/>
              </w:rPr>
              <w:t>$</w:t>
            </w:r>
            <w:r>
              <w:rPr>
                <w:rFonts w:ascii="Times New Roman"/>
                <w:color w:val="343434"/>
                <w:sz w:val="20"/>
              </w:rPr>
              <w:tab/>
            </w:r>
            <w:r>
              <w:rPr>
                <w:color w:val="1A1A1A"/>
                <w:spacing w:val="-1"/>
                <w:sz w:val="18"/>
              </w:rPr>
              <w:t>361.23</w:t>
            </w:r>
          </w:p>
        </w:tc>
      </w:tr>
      <w:tr w:rsidR="00881C6A" w:rsidTr="0024409C">
        <w:trPr>
          <w:trHeight w:val="260"/>
        </w:trPr>
        <w:tc>
          <w:tcPr>
            <w:tcW w:w="2833" w:type="dxa"/>
          </w:tcPr>
          <w:p w:rsidR="00881C6A" w:rsidRDefault="00881C6A" w:rsidP="0024409C">
            <w:pPr>
              <w:pStyle w:val="TableParagraph"/>
              <w:rPr>
                <w:rFonts w:ascii="Times New Roman"/>
                <w:sz w:val="18"/>
              </w:rPr>
            </w:pPr>
          </w:p>
        </w:tc>
        <w:tc>
          <w:tcPr>
            <w:tcW w:w="1789" w:type="dxa"/>
          </w:tcPr>
          <w:p w:rsidR="00881C6A" w:rsidRDefault="00881C6A" w:rsidP="0024409C">
            <w:pPr>
              <w:pStyle w:val="TableParagraph"/>
              <w:rPr>
                <w:rFonts w:ascii="Times New Roman"/>
                <w:sz w:val="18"/>
              </w:rPr>
            </w:pPr>
          </w:p>
        </w:tc>
        <w:tc>
          <w:tcPr>
            <w:tcW w:w="4031" w:type="dxa"/>
          </w:tcPr>
          <w:p w:rsidR="00881C6A" w:rsidRDefault="00881C6A" w:rsidP="0024409C">
            <w:pPr>
              <w:pStyle w:val="TableParagraph"/>
              <w:spacing w:before="39" w:line="205" w:lineRule="exact"/>
              <w:ind w:left="1065"/>
              <w:rPr>
                <w:sz w:val="18"/>
              </w:rPr>
            </w:pPr>
            <w:r>
              <w:rPr>
                <w:color w:val="1A1A1A"/>
                <w:sz w:val="18"/>
              </w:rPr>
              <w:t>#10 Battery</w:t>
            </w:r>
          </w:p>
        </w:tc>
        <w:tc>
          <w:tcPr>
            <w:tcW w:w="1984" w:type="dxa"/>
          </w:tcPr>
          <w:p w:rsidR="00881C6A" w:rsidRDefault="00881C6A" w:rsidP="0024409C">
            <w:pPr>
              <w:pStyle w:val="TableParagraph"/>
              <w:tabs>
                <w:tab w:val="left" w:pos="991"/>
              </w:tabs>
              <w:spacing w:before="26" w:line="218" w:lineRule="exact"/>
              <w:ind w:right="55"/>
              <w:jc w:val="right"/>
              <w:rPr>
                <w:sz w:val="18"/>
              </w:rPr>
            </w:pPr>
            <w:r>
              <w:rPr>
                <w:rFonts w:ascii="Times New Roman"/>
                <w:color w:val="343434"/>
                <w:sz w:val="20"/>
              </w:rPr>
              <w:t>$</w:t>
            </w:r>
            <w:r>
              <w:rPr>
                <w:rFonts w:ascii="Times New Roman"/>
                <w:color w:val="343434"/>
                <w:sz w:val="20"/>
              </w:rPr>
              <w:tab/>
            </w:r>
            <w:r>
              <w:rPr>
                <w:color w:val="1A1A1A"/>
                <w:spacing w:val="-1"/>
                <w:sz w:val="18"/>
              </w:rPr>
              <w:t>129.99</w:t>
            </w:r>
          </w:p>
        </w:tc>
      </w:tr>
      <w:tr w:rsidR="00881C6A" w:rsidTr="0024409C">
        <w:trPr>
          <w:trHeight w:val="300"/>
        </w:trPr>
        <w:tc>
          <w:tcPr>
            <w:tcW w:w="2833" w:type="dxa"/>
          </w:tcPr>
          <w:p w:rsidR="00881C6A" w:rsidRDefault="00881C6A" w:rsidP="0024409C">
            <w:pPr>
              <w:pStyle w:val="TableParagraph"/>
              <w:spacing w:before="5"/>
              <w:ind w:left="60"/>
              <w:rPr>
                <w:b/>
                <w:sz w:val="23"/>
              </w:rPr>
            </w:pPr>
            <w:r>
              <w:rPr>
                <w:b/>
                <w:color w:val="1A1A1A"/>
                <w:sz w:val="23"/>
              </w:rPr>
              <w:t>CITATIONS</w:t>
            </w:r>
          </w:p>
        </w:tc>
        <w:tc>
          <w:tcPr>
            <w:tcW w:w="1789" w:type="dxa"/>
          </w:tcPr>
          <w:p w:rsidR="00881C6A" w:rsidRDefault="00881C6A" w:rsidP="0024409C">
            <w:pPr>
              <w:pStyle w:val="TableParagraph"/>
              <w:spacing w:line="285" w:lineRule="exact"/>
              <w:ind w:left="316"/>
              <w:rPr>
                <w:rFonts w:ascii="Times New Roman"/>
                <w:sz w:val="25"/>
              </w:rPr>
            </w:pPr>
            <w:r>
              <w:rPr>
                <w:rFonts w:ascii="Times New Roman"/>
                <w:color w:val="1A1A1A"/>
                <w:w w:val="110"/>
                <w:sz w:val="25"/>
              </w:rPr>
              <w:t>172</w:t>
            </w:r>
          </w:p>
        </w:tc>
        <w:tc>
          <w:tcPr>
            <w:tcW w:w="4031" w:type="dxa"/>
          </w:tcPr>
          <w:p w:rsidR="00881C6A" w:rsidRDefault="00881C6A" w:rsidP="0024409C">
            <w:pPr>
              <w:pStyle w:val="TableParagraph"/>
              <w:spacing w:before="62"/>
              <w:ind w:left="1069"/>
              <w:rPr>
                <w:sz w:val="18"/>
              </w:rPr>
            </w:pPr>
            <w:r>
              <w:rPr>
                <w:color w:val="1A1A1A"/>
                <w:sz w:val="18"/>
              </w:rPr>
              <w:t>#10 Towing</w:t>
            </w:r>
            <w:r>
              <w:rPr>
                <w:color w:val="343434"/>
                <w:sz w:val="18"/>
              </w:rPr>
              <w:t xml:space="preserve">, </w:t>
            </w:r>
            <w:r>
              <w:rPr>
                <w:color w:val="1A1A1A"/>
                <w:sz w:val="18"/>
              </w:rPr>
              <w:t>LF patch</w:t>
            </w:r>
          </w:p>
        </w:tc>
        <w:tc>
          <w:tcPr>
            <w:tcW w:w="1984" w:type="dxa"/>
          </w:tcPr>
          <w:p w:rsidR="00881C6A" w:rsidRDefault="00881C6A" w:rsidP="0024409C">
            <w:pPr>
              <w:pStyle w:val="TableParagraph"/>
              <w:tabs>
                <w:tab w:val="left" w:pos="1094"/>
              </w:tabs>
              <w:spacing w:before="48"/>
              <w:ind w:right="56"/>
              <w:jc w:val="right"/>
              <w:rPr>
                <w:sz w:val="18"/>
              </w:rPr>
            </w:pPr>
            <w:r>
              <w:rPr>
                <w:rFonts w:ascii="Times New Roman"/>
                <w:color w:val="343434"/>
                <w:sz w:val="20"/>
              </w:rPr>
              <w:t>$</w:t>
            </w:r>
            <w:r>
              <w:rPr>
                <w:rFonts w:ascii="Times New Roman"/>
                <w:color w:val="343434"/>
                <w:sz w:val="20"/>
              </w:rPr>
              <w:tab/>
            </w:r>
            <w:r>
              <w:rPr>
                <w:color w:val="1A1A1A"/>
                <w:spacing w:val="-2"/>
                <w:sz w:val="18"/>
              </w:rPr>
              <w:t>65.00</w:t>
            </w:r>
          </w:p>
        </w:tc>
      </w:tr>
      <w:tr w:rsidR="00881C6A" w:rsidTr="0024409C">
        <w:trPr>
          <w:trHeight w:val="240"/>
        </w:trPr>
        <w:tc>
          <w:tcPr>
            <w:tcW w:w="2833" w:type="dxa"/>
          </w:tcPr>
          <w:p w:rsidR="00881C6A" w:rsidRDefault="00881C6A" w:rsidP="0024409C">
            <w:pPr>
              <w:pStyle w:val="TableParagraph"/>
              <w:rPr>
                <w:rFonts w:ascii="Times New Roman"/>
                <w:sz w:val="18"/>
              </w:rPr>
            </w:pPr>
          </w:p>
        </w:tc>
        <w:tc>
          <w:tcPr>
            <w:tcW w:w="1789" w:type="dxa"/>
          </w:tcPr>
          <w:p w:rsidR="00881C6A" w:rsidRDefault="00881C6A" w:rsidP="0024409C">
            <w:pPr>
              <w:pStyle w:val="TableParagraph"/>
              <w:rPr>
                <w:rFonts w:ascii="Times New Roman"/>
                <w:sz w:val="18"/>
              </w:rPr>
            </w:pPr>
          </w:p>
        </w:tc>
        <w:tc>
          <w:tcPr>
            <w:tcW w:w="4031" w:type="dxa"/>
          </w:tcPr>
          <w:p w:rsidR="00881C6A" w:rsidRDefault="00881C6A" w:rsidP="0024409C">
            <w:pPr>
              <w:pStyle w:val="TableParagraph"/>
              <w:spacing w:before="31" w:line="205" w:lineRule="exact"/>
              <w:ind w:left="1065"/>
              <w:rPr>
                <w:sz w:val="18"/>
              </w:rPr>
            </w:pPr>
            <w:r>
              <w:rPr>
                <w:color w:val="1A1A1A"/>
                <w:sz w:val="18"/>
              </w:rPr>
              <w:t xml:space="preserve">#5 </w:t>
            </w:r>
            <w:proofErr w:type="spellStart"/>
            <w:r>
              <w:rPr>
                <w:color w:val="1A1A1A"/>
                <w:sz w:val="18"/>
              </w:rPr>
              <w:t>Oil,Filter,Lube</w:t>
            </w:r>
            <w:proofErr w:type="spellEnd"/>
            <w:r>
              <w:rPr>
                <w:color w:val="1A1A1A"/>
                <w:sz w:val="18"/>
              </w:rPr>
              <w:t>, Rotate Tires</w:t>
            </w:r>
          </w:p>
        </w:tc>
        <w:tc>
          <w:tcPr>
            <w:tcW w:w="1984" w:type="dxa"/>
          </w:tcPr>
          <w:p w:rsidR="00881C6A" w:rsidRDefault="00881C6A" w:rsidP="0024409C">
            <w:pPr>
              <w:pStyle w:val="TableParagraph"/>
              <w:tabs>
                <w:tab w:val="left" w:pos="1094"/>
              </w:tabs>
              <w:spacing w:before="23" w:line="213" w:lineRule="exact"/>
              <w:ind w:right="52"/>
              <w:jc w:val="right"/>
              <w:rPr>
                <w:sz w:val="18"/>
              </w:rPr>
            </w:pPr>
            <w:r>
              <w:rPr>
                <w:rFonts w:ascii="Times New Roman"/>
                <w:color w:val="343434"/>
                <w:sz w:val="20"/>
              </w:rPr>
              <w:t>$</w:t>
            </w:r>
            <w:r>
              <w:rPr>
                <w:rFonts w:ascii="Times New Roman"/>
                <w:color w:val="343434"/>
                <w:sz w:val="20"/>
              </w:rPr>
              <w:tab/>
            </w:r>
            <w:r>
              <w:rPr>
                <w:color w:val="1A1A1A"/>
                <w:spacing w:val="-2"/>
                <w:sz w:val="18"/>
              </w:rPr>
              <w:t>56.59</w:t>
            </w:r>
          </w:p>
        </w:tc>
      </w:tr>
      <w:tr w:rsidR="00881C6A" w:rsidTr="0024409C">
        <w:trPr>
          <w:trHeight w:val="420"/>
        </w:trPr>
        <w:tc>
          <w:tcPr>
            <w:tcW w:w="2833" w:type="dxa"/>
          </w:tcPr>
          <w:p w:rsidR="00881C6A" w:rsidRDefault="00881C6A" w:rsidP="0024409C">
            <w:pPr>
              <w:pStyle w:val="TableParagraph"/>
              <w:spacing w:before="5"/>
              <w:ind w:left="56"/>
              <w:rPr>
                <w:b/>
                <w:sz w:val="23"/>
              </w:rPr>
            </w:pPr>
            <w:r>
              <w:rPr>
                <w:b/>
                <w:color w:val="1A1A1A"/>
                <w:sz w:val="23"/>
                <w:u w:val="single" w:color="000000"/>
              </w:rPr>
              <w:t>TRAFFIC</w:t>
            </w:r>
            <w:r>
              <w:rPr>
                <w:b/>
                <w:color w:val="1A1A1A"/>
                <w:spacing w:val="52"/>
                <w:sz w:val="23"/>
                <w:u w:val="single" w:color="000000"/>
              </w:rPr>
              <w:t xml:space="preserve"> </w:t>
            </w:r>
            <w:r>
              <w:rPr>
                <w:b/>
                <w:color w:val="1A1A1A"/>
                <w:sz w:val="23"/>
                <w:u w:val="single" w:color="000000"/>
              </w:rPr>
              <w:t>WARNINGS</w:t>
            </w:r>
          </w:p>
        </w:tc>
        <w:tc>
          <w:tcPr>
            <w:tcW w:w="1789" w:type="dxa"/>
          </w:tcPr>
          <w:p w:rsidR="00881C6A" w:rsidRDefault="00881C6A" w:rsidP="0024409C">
            <w:pPr>
              <w:pStyle w:val="TableParagraph"/>
              <w:spacing w:line="280" w:lineRule="exact"/>
              <w:ind w:left="316"/>
              <w:rPr>
                <w:rFonts w:ascii="Times New Roman"/>
                <w:sz w:val="25"/>
              </w:rPr>
            </w:pPr>
            <w:r>
              <w:rPr>
                <w:rFonts w:ascii="Times New Roman"/>
                <w:color w:val="1A1A1A"/>
                <w:w w:val="110"/>
                <w:sz w:val="25"/>
              </w:rPr>
              <w:t>116</w:t>
            </w:r>
          </w:p>
        </w:tc>
        <w:tc>
          <w:tcPr>
            <w:tcW w:w="4031" w:type="dxa"/>
          </w:tcPr>
          <w:p w:rsidR="00881C6A" w:rsidRDefault="00881C6A" w:rsidP="0024409C">
            <w:pPr>
              <w:pStyle w:val="TableParagraph"/>
              <w:spacing w:before="52"/>
              <w:ind w:left="1069"/>
              <w:rPr>
                <w:sz w:val="18"/>
              </w:rPr>
            </w:pPr>
            <w:r>
              <w:rPr>
                <w:color w:val="1A1A1A"/>
                <w:sz w:val="18"/>
              </w:rPr>
              <w:t xml:space="preserve">#8 </w:t>
            </w:r>
            <w:proofErr w:type="spellStart"/>
            <w:r>
              <w:rPr>
                <w:color w:val="1A1A1A"/>
                <w:sz w:val="18"/>
              </w:rPr>
              <w:t>Oil,Filter,Lube</w:t>
            </w:r>
            <w:proofErr w:type="spellEnd"/>
            <w:r>
              <w:rPr>
                <w:color w:val="1A1A1A"/>
                <w:sz w:val="18"/>
              </w:rPr>
              <w:t>, Rotate Tires</w:t>
            </w:r>
          </w:p>
        </w:tc>
        <w:tc>
          <w:tcPr>
            <w:tcW w:w="1984" w:type="dxa"/>
          </w:tcPr>
          <w:p w:rsidR="00881C6A" w:rsidRDefault="00881C6A" w:rsidP="0024409C">
            <w:pPr>
              <w:pStyle w:val="TableParagraph"/>
              <w:tabs>
                <w:tab w:val="left" w:pos="1094"/>
              </w:tabs>
              <w:spacing w:before="44"/>
              <w:ind w:right="48"/>
              <w:jc w:val="right"/>
              <w:rPr>
                <w:sz w:val="18"/>
              </w:rPr>
            </w:pPr>
            <w:r>
              <w:rPr>
                <w:rFonts w:ascii="Times New Roman"/>
                <w:color w:val="343434"/>
                <w:sz w:val="20"/>
              </w:rPr>
              <w:t>$</w:t>
            </w:r>
            <w:r>
              <w:rPr>
                <w:rFonts w:ascii="Times New Roman"/>
                <w:color w:val="343434"/>
                <w:sz w:val="20"/>
              </w:rPr>
              <w:tab/>
            </w:r>
            <w:r>
              <w:rPr>
                <w:color w:val="1A1A1A"/>
                <w:spacing w:val="-2"/>
                <w:sz w:val="18"/>
              </w:rPr>
              <w:t>56.59</w:t>
            </w:r>
          </w:p>
        </w:tc>
      </w:tr>
      <w:tr w:rsidR="00881C6A" w:rsidTr="0024409C">
        <w:trPr>
          <w:trHeight w:val="560"/>
        </w:trPr>
        <w:tc>
          <w:tcPr>
            <w:tcW w:w="2833" w:type="dxa"/>
          </w:tcPr>
          <w:p w:rsidR="00881C6A" w:rsidRDefault="00881C6A" w:rsidP="0024409C">
            <w:pPr>
              <w:pStyle w:val="TableParagraph"/>
              <w:spacing w:before="150"/>
              <w:ind w:left="56"/>
              <w:rPr>
                <w:b/>
                <w:sz w:val="23"/>
              </w:rPr>
            </w:pPr>
            <w:r>
              <w:rPr>
                <w:b/>
                <w:color w:val="1A1A1A"/>
                <w:sz w:val="23"/>
                <w:u w:val="thick" w:color="000000"/>
              </w:rPr>
              <w:t>TRAFFIC CONTACTS</w:t>
            </w:r>
          </w:p>
        </w:tc>
        <w:tc>
          <w:tcPr>
            <w:tcW w:w="1789" w:type="dxa"/>
          </w:tcPr>
          <w:p w:rsidR="00881C6A" w:rsidRDefault="00881C6A" w:rsidP="0024409C">
            <w:pPr>
              <w:pStyle w:val="TableParagraph"/>
              <w:spacing w:before="137"/>
              <w:ind w:left="325"/>
              <w:rPr>
                <w:rFonts w:ascii="Times New Roman"/>
                <w:sz w:val="25"/>
              </w:rPr>
            </w:pPr>
            <w:r>
              <w:rPr>
                <w:rFonts w:ascii="Times New Roman"/>
                <w:color w:val="1A1A1A"/>
                <w:w w:val="105"/>
                <w:sz w:val="25"/>
              </w:rPr>
              <w:t>209</w:t>
            </w:r>
          </w:p>
        </w:tc>
        <w:tc>
          <w:tcPr>
            <w:tcW w:w="4031" w:type="dxa"/>
          </w:tcPr>
          <w:p w:rsidR="00881C6A" w:rsidRDefault="00881C6A" w:rsidP="0024409C">
            <w:pPr>
              <w:pStyle w:val="TableParagraph"/>
              <w:rPr>
                <w:rFonts w:ascii="Times New Roman"/>
                <w:sz w:val="20"/>
              </w:rPr>
            </w:pPr>
          </w:p>
        </w:tc>
        <w:tc>
          <w:tcPr>
            <w:tcW w:w="1984" w:type="dxa"/>
          </w:tcPr>
          <w:p w:rsidR="00881C6A" w:rsidRDefault="00881C6A" w:rsidP="0024409C">
            <w:pPr>
              <w:pStyle w:val="TableParagraph"/>
              <w:rPr>
                <w:rFonts w:ascii="Times New Roman"/>
                <w:sz w:val="20"/>
              </w:rPr>
            </w:pPr>
          </w:p>
        </w:tc>
      </w:tr>
      <w:tr w:rsidR="00881C6A" w:rsidTr="0024409C">
        <w:trPr>
          <w:trHeight w:val="420"/>
        </w:trPr>
        <w:tc>
          <w:tcPr>
            <w:tcW w:w="2833" w:type="dxa"/>
          </w:tcPr>
          <w:p w:rsidR="00881C6A" w:rsidRDefault="00881C6A" w:rsidP="0024409C">
            <w:pPr>
              <w:pStyle w:val="TableParagraph"/>
              <w:spacing w:before="153" w:line="255" w:lineRule="exact"/>
              <w:ind w:left="62"/>
              <w:rPr>
                <w:b/>
                <w:sz w:val="23"/>
              </w:rPr>
            </w:pPr>
            <w:r>
              <w:rPr>
                <w:b/>
                <w:color w:val="1A1A1A"/>
                <w:sz w:val="23"/>
                <w:u w:val="single" w:color="000000"/>
              </w:rPr>
              <w:t>ARRESTS</w:t>
            </w:r>
          </w:p>
        </w:tc>
        <w:tc>
          <w:tcPr>
            <w:tcW w:w="1789" w:type="dxa"/>
          </w:tcPr>
          <w:p w:rsidR="00881C6A" w:rsidRDefault="00881C6A" w:rsidP="0024409C">
            <w:pPr>
              <w:pStyle w:val="TableParagraph"/>
              <w:spacing w:before="140" w:line="267" w:lineRule="exact"/>
              <w:ind w:left="387"/>
              <w:rPr>
                <w:rFonts w:ascii="Times New Roman"/>
                <w:sz w:val="25"/>
              </w:rPr>
            </w:pPr>
            <w:r>
              <w:rPr>
                <w:rFonts w:ascii="Times New Roman"/>
                <w:color w:val="1A1A1A"/>
                <w:sz w:val="25"/>
              </w:rPr>
              <w:t>18</w:t>
            </w:r>
          </w:p>
        </w:tc>
        <w:tc>
          <w:tcPr>
            <w:tcW w:w="4031" w:type="dxa"/>
          </w:tcPr>
          <w:p w:rsidR="00881C6A" w:rsidRDefault="00881C6A" w:rsidP="0024409C">
            <w:pPr>
              <w:pStyle w:val="TableParagraph"/>
              <w:rPr>
                <w:rFonts w:ascii="Times New Roman"/>
                <w:sz w:val="20"/>
              </w:rPr>
            </w:pPr>
          </w:p>
        </w:tc>
        <w:tc>
          <w:tcPr>
            <w:tcW w:w="1984" w:type="dxa"/>
          </w:tcPr>
          <w:p w:rsidR="00881C6A" w:rsidRDefault="00881C6A" w:rsidP="0024409C">
            <w:pPr>
              <w:pStyle w:val="TableParagraph"/>
              <w:rPr>
                <w:rFonts w:ascii="Times New Roman"/>
                <w:sz w:val="20"/>
              </w:rPr>
            </w:pPr>
          </w:p>
        </w:tc>
      </w:tr>
    </w:tbl>
    <w:p w:rsidR="00881C6A" w:rsidRDefault="00881C6A" w:rsidP="00881C6A">
      <w:pPr>
        <w:rPr>
          <w:b/>
          <w:sz w:val="20"/>
        </w:rPr>
      </w:pPr>
    </w:p>
    <w:p w:rsidR="00881C6A" w:rsidRDefault="00881C6A" w:rsidP="00881C6A">
      <w:pPr>
        <w:spacing w:before="1" w:after="1"/>
        <w:rPr>
          <w:b/>
          <w:sz w:val="20"/>
        </w:rPr>
      </w:pPr>
    </w:p>
    <w:tbl>
      <w:tblPr>
        <w:tblW w:w="0" w:type="auto"/>
        <w:tblInd w:w="116" w:type="dxa"/>
        <w:tblLayout w:type="fixed"/>
        <w:tblCellMar>
          <w:left w:w="0" w:type="dxa"/>
          <w:right w:w="0" w:type="dxa"/>
        </w:tblCellMar>
        <w:tblLook w:val="01E0" w:firstRow="1" w:lastRow="1" w:firstColumn="1" w:lastColumn="1" w:noHBand="0" w:noVBand="0"/>
      </w:tblPr>
      <w:tblGrid>
        <w:gridCol w:w="2017"/>
        <w:gridCol w:w="1831"/>
      </w:tblGrid>
      <w:tr w:rsidR="00881C6A" w:rsidTr="0024409C">
        <w:trPr>
          <w:trHeight w:val="420"/>
        </w:trPr>
        <w:tc>
          <w:tcPr>
            <w:tcW w:w="2017" w:type="dxa"/>
          </w:tcPr>
          <w:p w:rsidR="00881C6A" w:rsidRDefault="00881C6A" w:rsidP="0024409C">
            <w:pPr>
              <w:pStyle w:val="TableParagraph"/>
              <w:spacing w:before="2"/>
              <w:ind w:left="50"/>
              <w:rPr>
                <w:b/>
                <w:sz w:val="23"/>
              </w:rPr>
            </w:pPr>
            <w:r>
              <w:rPr>
                <w:b/>
                <w:color w:val="1A1A1A"/>
                <w:sz w:val="23"/>
                <w:u w:val="thick" w:color="000000"/>
              </w:rPr>
              <w:t>MILEAGE</w:t>
            </w:r>
          </w:p>
        </w:tc>
        <w:tc>
          <w:tcPr>
            <w:tcW w:w="1831" w:type="dxa"/>
          </w:tcPr>
          <w:p w:rsidR="00881C6A" w:rsidRDefault="00881C6A" w:rsidP="0024409C">
            <w:pPr>
              <w:pStyle w:val="TableParagraph"/>
              <w:spacing w:line="277" w:lineRule="exact"/>
              <w:ind w:left="890" w:right="44"/>
              <w:jc w:val="center"/>
              <w:rPr>
                <w:rFonts w:ascii="Times New Roman"/>
                <w:sz w:val="25"/>
              </w:rPr>
            </w:pPr>
            <w:r>
              <w:rPr>
                <w:rFonts w:ascii="Times New Roman"/>
                <w:color w:val="1A1A1A"/>
                <w:w w:val="110"/>
                <w:sz w:val="25"/>
              </w:rPr>
              <w:t>10785</w:t>
            </w:r>
          </w:p>
        </w:tc>
      </w:tr>
      <w:tr w:rsidR="00881C6A" w:rsidTr="0024409C">
        <w:trPr>
          <w:trHeight w:val="420"/>
        </w:trPr>
        <w:tc>
          <w:tcPr>
            <w:tcW w:w="2017" w:type="dxa"/>
          </w:tcPr>
          <w:p w:rsidR="00881C6A" w:rsidRDefault="00881C6A" w:rsidP="0024409C">
            <w:pPr>
              <w:pStyle w:val="TableParagraph"/>
              <w:spacing w:before="148" w:line="255" w:lineRule="exact"/>
              <w:ind w:left="50"/>
              <w:rPr>
                <w:b/>
                <w:sz w:val="23"/>
              </w:rPr>
            </w:pPr>
            <w:r>
              <w:rPr>
                <w:b/>
                <w:color w:val="1A1A1A"/>
                <w:w w:val="105"/>
                <w:sz w:val="23"/>
                <w:u w:val="single" w:color="000000"/>
              </w:rPr>
              <w:t>FUEL</w:t>
            </w:r>
          </w:p>
        </w:tc>
        <w:tc>
          <w:tcPr>
            <w:tcW w:w="1831" w:type="dxa"/>
          </w:tcPr>
          <w:p w:rsidR="00881C6A" w:rsidRDefault="00881C6A" w:rsidP="0024409C">
            <w:pPr>
              <w:pStyle w:val="TableParagraph"/>
              <w:spacing w:before="135" w:line="267" w:lineRule="exact"/>
              <w:ind w:left="892" w:right="44"/>
              <w:jc w:val="center"/>
              <w:rPr>
                <w:rFonts w:ascii="Times New Roman"/>
                <w:sz w:val="25"/>
              </w:rPr>
            </w:pPr>
            <w:r>
              <w:rPr>
                <w:rFonts w:ascii="Times New Roman"/>
                <w:color w:val="1A1A1A"/>
                <w:w w:val="105"/>
                <w:sz w:val="25"/>
              </w:rPr>
              <w:t>1086</w:t>
            </w:r>
            <w:r>
              <w:rPr>
                <w:rFonts w:ascii="Times New Roman"/>
                <w:color w:val="343434"/>
                <w:w w:val="105"/>
                <w:sz w:val="25"/>
              </w:rPr>
              <w:t>.</w:t>
            </w:r>
            <w:r>
              <w:rPr>
                <w:rFonts w:ascii="Times New Roman"/>
                <w:color w:val="1A1A1A"/>
                <w:w w:val="105"/>
                <w:sz w:val="25"/>
              </w:rPr>
              <w:t>79</w:t>
            </w:r>
          </w:p>
        </w:tc>
      </w:tr>
    </w:tbl>
    <w:p w:rsidR="00881C6A" w:rsidRDefault="00881C6A" w:rsidP="00881C6A">
      <w:pPr>
        <w:rPr>
          <w:b/>
          <w:sz w:val="20"/>
        </w:rPr>
      </w:pPr>
    </w:p>
    <w:p w:rsidR="00881C6A" w:rsidRDefault="00881C6A" w:rsidP="00881C6A">
      <w:pPr>
        <w:spacing w:before="3" w:after="1"/>
        <w:rPr>
          <w:b/>
          <w:sz w:val="17"/>
        </w:rPr>
      </w:pPr>
    </w:p>
    <w:tbl>
      <w:tblPr>
        <w:tblW w:w="0" w:type="auto"/>
        <w:tblInd w:w="120" w:type="dxa"/>
        <w:tblLayout w:type="fixed"/>
        <w:tblCellMar>
          <w:left w:w="0" w:type="dxa"/>
          <w:right w:w="0" w:type="dxa"/>
        </w:tblCellMar>
        <w:tblLook w:val="01E0" w:firstRow="1" w:lastRow="1" w:firstColumn="1" w:lastColumn="1" w:noHBand="0" w:noVBand="0"/>
      </w:tblPr>
      <w:tblGrid>
        <w:gridCol w:w="1561"/>
        <w:gridCol w:w="1300"/>
        <w:gridCol w:w="1130"/>
        <w:gridCol w:w="1592"/>
        <w:gridCol w:w="1565"/>
      </w:tblGrid>
      <w:tr w:rsidR="00881C6A" w:rsidTr="0024409C">
        <w:trPr>
          <w:trHeight w:val="260"/>
        </w:trPr>
        <w:tc>
          <w:tcPr>
            <w:tcW w:w="1561" w:type="dxa"/>
          </w:tcPr>
          <w:p w:rsidR="00881C6A" w:rsidRDefault="00881C6A" w:rsidP="0024409C">
            <w:pPr>
              <w:pStyle w:val="TableParagraph"/>
              <w:spacing w:line="249" w:lineRule="exact"/>
              <w:ind w:left="51"/>
              <w:rPr>
                <w:b/>
                <w:sz w:val="23"/>
              </w:rPr>
            </w:pPr>
            <w:r>
              <w:rPr>
                <w:b/>
                <w:color w:val="1A1A1A"/>
                <w:sz w:val="23"/>
              </w:rPr>
              <w:t>CRASHES</w:t>
            </w:r>
          </w:p>
        </w:tc>
        <w:tc>
          <w:tcPr>
            <w:tcW w:w="1300" w:type="dxa"/>
          </w:tcPr>
          <w:p w:rsidR="00881C6A" w:rsidRDefault="00881C6A" w:rsidP="0024409C">
            <w:pPr>
              <w:pStyle w:val="TableParagraph"/>
              <w:rPr>
                <w:rFonts w:ascii="Times New Roman"/>
                <w:sz w:val="18"/>
              </w:rPr>
            </w:pPr>
          </w:p>
        </w:tc>
        <w:tc>
          <w:tcPr>
            <w:tcW w:w="1130" w:type="dxa"/>
          </w:tcPr>
          <w:p w:rsidR="00881C6A" w:rsidRDefault="00881C6A" w:rsidP="0024409C">
            <w:pPr>
              <w:pStyle w:val="TableParagraph"/>
              <w:rPr>
                <w:rFonts w:ascii="Times New Roman"/>
                <w:sz w:val="18"/>
              </w:rPr>
            </w:pPr>
          </w:p>
        </w:tc>
        <w:tc>
          <w:tcPr>
            <w:tcW w:w="1592" w:type="dxa"/>
          </w:tcPr>
          <w:p w:rsidR="00881C6A" w:rsidRDefault="00881C6A" w:rsidP="0024409C">
            <w:pPr>
              <w:pStyle w:val="TableParagraph"/>
              <w:spacing w:before="44" w:line="205" w:lineRule="exact"/>
              <w:ind w:left="463" w:right="207"/>
              <w:jc w:val="center"/>
              <w:rPr>
                <w:sz w:val="18"/>
              </w:rPr>
            </w:pPr>
            <w:r>
              <w:rPr>
                <w:color w:val="1A1A1A"/>
                <w:sz w:val="18"/>
              </w:rPr>
              <w:t>Reportable</w:t>
            </w:r>
          </w:p>
        </w:tc>
        <w:tc>
          <w:tcPr>
            <w:tcW w:w="1565" w:type="dxa"/>
          </w:tcPr>
          <w:p w:rsidR="00881C6A" w:rsidRDefault="00881C6A" w:rsidP="0024409C">
            <w:pPr>
              <w:pStyle w:val="TableParagraph"/>
              <w:spacing w:before="44" w:line="205" w:lineRule="exact"/>
              <w:ind w:left="217" w:right="36"/>
              <w:jc w:val="center"/>
              <w:rPr>
                <w:sz w:val="18"/>
              </w:rPr>
            </w:pPr>
            <w:r>
              <w:rPr>
                <w:color w:val="1A1A1A"/>
                <w:sz w:val="18"/>
              </w:rPr>
              <w:t>Non-Reportable</w:t>
            </w:r>
          </w:p>
        </w:tc>
      </w:tr>
      <w:tr w:rsidR="00881C6A" w:rsidTr="0024409C">
        <w:trPr>
          <w:trHeight w:val="280"/>
        </w:trPr>
        <w:tc>
          <w:tcPr>
            <w:tcW w:w="1561" w:type="dxa"/>
          </w:tcPr>
          <w:p w:rsidR="00881C6A" w:rsidRDefault="00881C6A" w:rsidP="0024409C">
            <w:pPr>
              <w:pStyle w:val="TableParagraph"/>
              <w:spacing w:before="10" w:line="259" w:lineRule="exact"/>
              <w:ind w:left="50"/>
              <w:rPr>
                <w:sz w:val="23"/>
              </w:rPr>
            </w:pPr>
            <w:r>
              <w:rPr>
                <w:color w:val="1A1A1A"/>
                <w:w w:val="105"/>
                <w:sz w:val="23"/>
              </w:rPr>
              <w:t>Maidencreek</w:t>
            </w:r>
          </w:p>
        </w:tc>
        <w:tc>
          <w:tcPr>
            <w:tcW w:w="1300" w:type="dxa"/>
          </w:tcPr>
          <w:p w:rsidR="00881C6A" w:rsidRDefault="00881C6A" w:rsidP="0024409C">
            <w:pPr>
              <w:pStyle w:val="TableParagraph"/>
              <w:rPr>
                <w:rFonts w:ascii="Times New Roman"/>
                <w:sz w:val="20"/>
              </w:rPr>
            </w:pPr>
          </w:p>
        </w:tc>
        <w:tc>
          <w:tcPr>
            <w:tcW w:w="1130" w:type="dxa"/>
          </w:tcPr>
          <w:p w:rsidR="00881C6A" w:rsidRDefault="00881C6A" w:rsidP="0024409C">
            <w:pPr>
              <w:pStyle w:val="TableParagraph"/>
              <w:spacing w:before="1" w:line="268" w:lineRule="exact"/>
              <w:ind w:left="364"/>
              <w:rPr>
                <w:rFonts w:ascii="Times New Roman"/>
                <w:sz w:val="25"/>
              </w:rPr>
            </w:pPr>
            <w:r>
              <w:rPr>
                <w:rFonts w:ascii="Times New Roman"/>
                <w:color w:val="1A1A1A"/>
                <w:w w:val="110"/>
                <w:sz w:val="25"/>
              </w:rPr>
              <w:t>27</w:t>
            </w:r>
          </w:p>
        </w:tc>
        <w:tc>
          <w:tcPr>
            <w:tcW w:w="1592" w:type="dxa"/>
          </w:tcPr>
          <w:p w:rsidR="00881C6A" w:rsidRDefault="00881C6A" w:rsidP="0024409C">
            <w:pPr>
              <w:pStyle w:val="TableParagraph"/>
              <w:spacing w:before="57" w:line="212" w:lineRule="exact"/>
              <w:ind w:left="463" w:right="202"/>
              <w:jc w:val="center"/>
              <w:rPr>
                <w:sz w:val="19"/>
              </w:rPr>
            </w:pPr>
            <w:r>
              <w:rPr>
                <w:color w:val="1A1A1A"/>
                <w:w w:val="105"/>
                <w:sz w:val="19"/>
              </w:rPr>
              <w:t>11</w:t>
            </w:r>
          </w:p>
        </w:tc>
        <w:tc>
          <w:tcPr>
            <w:tcW w:w="1565" w:type="dxa"/>
          </w:tcPr>
          <w:p w:rsidR="00881C6A" w:rsidRDefault="00881C6A" w:rsidP="0024409C">
            <w:pPr>
              <w:pStyle w:val="TableParagraph"/>
              <w:spacing w:before="39" w:line="230" w:lineRule="exact"/>
              <w:ind w:left="191" w:right="36"/>
              <w:jc w:val="center"/>
              <w:rPr>
                <w:rFonts w:ascii="Times New Roman"/>
                <w:sz w:val="21"/>
              </w:rPr>
            </w:pPr>
            <w:r>
              <w:rPr>
                <w:rFonts w:ascii="Times New Roman"/>
                <w:color w:val="1A1A1A"/>
                <w:w w:val="105"/>
                <w:sz w:val="21"/>
              </w:rPr>
              <w:t>16</w:t>
            </w:r>
          </w:p>
        </w:tc>
      </w:tr>
      <w:tr w:rsidR="00881C6A" w:rsidTr="0024409C">
        <w:trPr>
          <w:trHeight w:val="280"/>
        </w:trPr>
        <w:tc>
          <w:tcPr>
            <w:tcW w:w="1561" w:type="dxa"/>
          </w:tcPr>
          <w:p w:rsidR="00881C6A" w:rsidRDefault="00881C6A" w:rsidP="0024409C">
            <w:pPr>
              <w:pStyle w:val="TableParagraph"/>
              <w:spacing w:before="2" w:line="262" w:lineRule="exact"/>
              <w:ind w:left="51"/>
              <w:rPr>
                <w:sz w:val="23"/>
              </w:rPr>
            </w:pPr>
            <w:r>
              <w:rPr>
                <w:color w:val="1A1A1A"/>
                <w:w w:val="105"/>
                <w:sz w:val="23"/>
              </w:rPr>
              <w:t>Ontelaunee</w:t>
            </w:r>
          </w:p>
        </w:tc>
        <w:tc>
          <w:tcPr>
            <w:tcW w:w="1300" w:type="dxa"/>
          </w:tcPr>
          <w:p w:rsidR="00881C6A" w:rsidRDefault="00881C6A" w:rsidP="0024409C">
            <w:pPr>
              <w:pStyle w:val="TableParagraph"/>
              <w:rPr>
                <w:rFonts w:ascii="Times New Roman"/>
                <w:sz w:val="20"/>
              </w:rPr>
            </w:pPr>
          </w:p>
        </w:tc>
        <w:tc>
          <w:tcPr>
            <w:tcW w:w="1130" w:type="dxa"/>
          </w:tcPr>
          <w:p w:rsidR="00881C6A" w:rsidRDefault="00881C6A" w:rsidP="0024409C">
            <w:pPr>
              <w:pStyle w:val="TableParagraph"/>
              <w:spacing w:line="264" w:lineRule="exact"/>
              <w:ind w:left="364"/>
              <w:rPr>
                <w:rFonts w:ascii="Times New Roman"/>
                <w:sz w:val="25"/>
              </w:rPr>
            </w:pPr>
            <w:r>
              <w:rPr>
                <w:rFonts w:ascii="Times New Roman"/>
                <w:color w:val="1A1A1A"/>
                <w:w w:val="105"/>
                <w:sz w:val="25"/>
              </w:rPr>
              <w:t>31</w:t>
            </w:r>
          </w:p>
        </w:tc>
        <w:tc>
          <w:tcPr>
            <w:tcW w:w="1592" w:type="dxa"/>
          </w:tcPr>
          <w:p w:rsidR="00881C6A" w:rsidRDefault="00881C6A" w:rsidP="0024409C">
            <w:pPr>
              <w:pStyle w:val="TableParagraph"/>
              <w:spacing w:before="49" w:line="214" w:lineRule="exact"/>
              <w:ind w:left="276"/>
              <w:jc w:val="center"/>
              <w:rPr>
                <w:sz w:val="19"/>
              </w:rPr>
            </w:pPr>
            <w:r>
              <w:rPr>
                <w:color w:val="1A1A1A"/>
                <w:w w:val="110"/>
                <w:sz w:val="19"/>
              </w:rPr>
              <w:t>8</w:t>
            </w:r>
          </w:p>
        </w:tc>
        <w:tc>
          <w:tcPr>
            <w:tcW w:w="1565" w:type="dxa"/>
          </w:tcPr>
          <w:p w:rsidR="00881C6A" w:rsidRDefault="00881C6A" w:rsidP="0024409C">
            <w:pPr>
              <w:pStyle w:val="TableParagraph"/>
              <w:spacing w:before="48" w:line="216" w:lineRule="exact"/>
              <w:ind w:left="217" w:right="32"/>
              <w:jc w:val="center"/>
              <w:rPr>
                <w:rFonts w:ascii="Courier New"/>
                <w:sz w:val="21"/>
              </w:rPr>
            </w:pPr>
            <w:r>
              <w:rPr>
                <w:rFonts w:ascii="Courier New"/>
                <w:color w:val="1A1A1A"/>
                <w:sz w:val="21"/>
              </w:rPr>
              <w:t>23</w:t>
            </w:r>
          </w:p>
        </w:tc>
      </w:tr>
      <w:tr w:rsidR="00881C6A" w:rsidTr="0024409C">
        <w:trPr>
          <w:trHeight w:val="280"/>
        </w:trPr>
        <w:tc>
          <w:tcPr>
            <w:tcW w:w="1561" w:type="dxa"/>
          </w:tcPr>
          <w:p w:rsidR="00881C6A" w:rsidRDefault="00881C6A" w:rsidP="0024409C">
            <w:pPr>
              <w:pStyle w:val="TableParagraph"/>
              <w:spacing w:line="260" w:lineRule="exact"/>
              <w:ind w:left="55"/>
              <w:rPr>
                <w:sz w:val="23"/>
              </w:rPr>
            </w:pPr>
            <w:r>
              <w:rPr>
                <w:color w:val="1A1A1A"/>
                <w:w w:val="105"/>
                <w:sz w:val="23"/>
              </w:rPr>
              <w:t>Leesport</w:t>
            </w:r>
          </w:p>
        </w:tc>
        <w:tc>
          <w:tcPr>
            <w:tcW w:w="1300" w:type="dxa"/>
          </w:tcPr>
          <w:p w:rsidR="00881C6A" w:rsidRDefault="00881C6A" w:rsidP="0024409C">
            <w:pPr>
              <w:pStyle w:val="TableParagraph"/>
              <w:rPr>
                <w:rFonts w:ascii="Times New Roman"/>
                <w:sz w:val="20"/>
              </w:rPr>
            </w:pPr>
          </w:p>
        </w:tc>
        <w:tc>
          <w:tcPr>
            <w:tcW w:w="1130" w:type="dxa"/>
          </w:tcPr>
          <w:p w:rsidR="00881C6A" w:rsidRDefault="00881C6A" w:rsidP="0024409C">
            <w:pPr>
              <w:pStyle w:val="TableParagraph"/>
              <w:spacing w:line="264" w:lineRule="exact"/>
              <w:ind w:left="436"/>
              <w:rPr>
                <w:rFonts w:ascii="Times New Roman"/>
                <w:sz w:val="25"/>
              </w:rPr>
            </w:pPr>
            <w:r>
              <w:rPr>
                <w:rFonts w:ascii="Times New Roman"/>
                <w:color w:val="1A1A1A"/>
                <w:w w:val="104"/>
                <w:sz w:val="25"/>
              </w:rPr>
              <w:t>3</w:t>
            </w:r>
          </w:p>
        </w:tc>
        <w:tc>
          <w:tcPr>
            <w:tcW w:w="1592" w:type="dxa"/>
          </w:tcPr>
          <w:p w:rsidR="00881C6A" w:rsidRDefault="00881C6A" w:rsidP="0024409C">
            <w:pPr>
              <w:pStyle w:val="TableParagraph"/>
              <w:spacing w:before="46" w:line="218" w:lineRule="exact"/>
              <w:ind w:left="272"/>
              <w:jc w:val="center"/>
              <w:rPr>
                <w:rFonts w:ascii="Courier New"/>
                <w:sz w:val="21"/>
              </w:rPr>
            </w:pPr>
            <w:r>
              <w:rPr>
                <w:rFonts w:ascii="Courier New"/>
                <w:color w:val="1A1A1A"/>
                <w:w w:val="104"/>
                <w:sz w:val="21"/>
              </w:rPr>
              <w:t>2</w:t>
            </w:r>
          </w:p>
        </w:tc>
        <w:tc>
          <w:tcPr>
            <w:tcW w:w="1565" w:type="dxa"/>
          </w:tcPr>
          <w:p w:rsidR="00881C6A" w:rsidRDefault="00881C6A" w:rsidP="0024409C">
            <w:pPr>
              <w:pStyle w:val="TableParagraph"/>
              <w:spacing w:before="24" w:line="240" w:lineRule="exact"/>
              <w:ind w:left="167"/>
              <w:jc w:val="center"/>
              <w:rPr>
                <w:rFonts w:ascii="Times New Roman"/>
                <w:sz w:val="21"/>
              </w:rPr>
            </w:pPr>
            <w:r>
              <w:rPr>
                <w:rFonts w:ascii="Times New Roman"/>
                <w:color w:val="1A1A1A"/>
                <w:w w:val="104"/>
                <w:sz w:val="21"/>
              </w:rPr>
              <w:t>1</w:t>
            </w:r>
          </w:p>
        </w:tc>
      </w:tr>
      <w:tr w:rsidR="00881C6A" w:rsidTr="0024409C">
        <w:trPr>
          <w:trHeight w:val="260"/>
        </w:trPr>
        <w:tc>
          <w:tcPr>
            <w:tcW w:w="1561" w:type="dxa"/>
          </w:tcPr>
          <w:p w:rsidR="00881C6A" w:rsidRDefault="00881C6A" w:rsidP="0024409C">
            <w:pPr>
              <w:pStyle w:val="TableParagraph"/>
              <w:rPr>
                <w:rFonts w:ascii="Times New Roman"/>
                <w:sz w:val="18"/>
              </w:rPr>
            </w:pPr>
          </w:p>
        </w:tc>
        <w:tc>
          <w:tcPr>
            <w:tcW w:w="1300" w:type="dxa"/>
          </w:tcPr>
          <w:p w:rsidR="00881C6A" w:rsidRDefault="00881C6A" w:rsidP="0024409C">
            <w:pPr>
              <w:pStyle w:val="TableParagraph"/>
              <w:spacing w:line="242" w:lineRule="exact"/>
              <w:ind w:left="154"/>
              <w:rPr>
                <w:b/>
                <w:sz w:val="23"/>
              </w:rPr>
            </w:pPr>
            <w:r>
              <w:rPr>
                <w:b/>
                <w:color w:val="1A1A1A"/>
                <w:sz w:val="23"/>
              </w:rPr>
              <w:t>TOTAL</w:t>
            </w:r>
          </w:p>
        </w:tc>
        <w:tc>
          <w:tcPr>
            <w:tcW w:w="1130" w:type="dxa"/>
          </w:tcPr>
          <w:p w:rsidR="00881C6A" w:rsidRDefault="00881C6A" w:rsidP="0024409C">
            <w:pPr>
              <w:pStyle w:val="TableParagraph"/>
              <w:spacing w:line="242" w:lineRule="exact"/>
              <w:ind w:left="365"/>
              <w:rPr>
                <w:b/>
                <w:sz w:val="23"/>
              </w:rPr>
            </w:pPr>
            <w:r>
              <w:rPr>
                <w:b/>
                <w:color w:val="1A1A1A"/>
                <w:w w:val="110"/>
                <w:sz w:val="23"/>
              </w:rPr>
              <w:t>61</w:t>
            </w:r>
          </w:p>
        </w:tc>
        <w:tc>
          <w:tcPr>
            <w:tcW w:w="1592" w:type="dxa"/>
          </w:tcPr>
          <w:p w:rsidR="00881C6A" w:rsidRDefault="00881C6A" w:rsidP="0024409C">
            <w:pPr>
              <w:pStyle w:val="TableParagraph"/>
              <w:rPr>
                <w:rFonts w:ascii="Times New Roman"/>
                <w:sz w:val="18"/>
              </w:rPr>
            </w:pPr>
          </w:p>
        </w:tc>
        <w:tc>
          <w:tcPr>
            <w:tcW w:w="1565" w:type="dxa"/>
          </w:tcPr>
          <w:p w:rsidR="00881C6A" w:rsidRDefault="00881C6A" w:rsidP="0024409C">
            <w:pPr>
              <w:pStyle w:val="TableParagraph"/>
              <w:rPr>
                <w:rFonts w:ascii="Times New Roman"/>
                <w:sz w:val="18"/>
              </w:rPr>
            </w:pPr>
          </w:p>
        </w:tc>
      </w:tr>
    </w:tbl>
    <w:p w:rsidR="00881C6A" w:rsidRDefault="00881C6A" w:rsidP="00881C6A">
      <w:pPr>
        <w:rPr>
          <w:b/>
          <w:sz w:val="20"/>
        </w:rPr>
      </w:pPr>
    </w:p>
    <w:p w:rsidR="00881C6A" w:rsidRDefault="00881C6A" w:rsidP="00881C6A">
      <w:pPr>
        <w:pStyle w:val="BodyText"/>
        <w:tabs>
          <w:tab w:val="left" w:pos="6078"/>
        </w:tabs>
        <w:ind w:left="2754"/>
        <w:rPr>
          <w:color w:val="1A1A1A"/>
          <w:w w:val="105"/>
        </w:rPr>
      </w:pPr>
    </w:p>
    <w:p w:rsidR="00881C6A" w:rsidRDefault="00881C6A" w:rsidP="00881C6A">
      <w:pPr>
        <w:pStyle w:val="BodyText"/>
        <w:tabs>
          <w:tab w:val="left" w:pos="6078"/>
        </w:tabs>
        <w:ind w:left="2754"/>
      </w:pPr>
      <w:proofErr w:type="gramStart"/>
      <w:r>
        <w:rPr>
          <w:color w:val="1A1A1A"/>
          <w:w w:val="105"/>
        </w:rPr>
        <w:t xml:space="preserve">Maidencreek </w:t>
      </w:r>
      <w:r>
        <w:rPr>
          <w:color w:val="1A1A1A"/>
          <w:spacing w:val="27"/>
          <w:w w:val="105"/>
        </w:rPr>
        <w:t xml:space="preserve"> </w:t>
      </w:r>
      <w:r>
        <w:rPr>
          <w:color w:val="1A1A1A"/>
          <w:w w:val="105"/>
        </w:rPr>
        <w:t>Ontelaunee</w:t>
      </w:r>
      <w:proofErr w:type="gramEnd"/>
      <w:r>
        <w:rPr>
          <w:color w:val="1A1A1A"/>
          <w:w w:val="105"/>
        </w:rPr>
        <w:tab/>
        <w:t>Leesport</w:t>
      </w:r>
    </w:p>
    <w:p w:rsidR="00881C6A" w:rsidRDefault="00881C6A" w:rsidP="00881C6A">
      <w:pPr>
        <w:pStyle w:val="BodyText"/>
        <w:spacing w:before="22" w:line="259" w:lineRule="auto"/>
        <w:ind w:left="372" w:right="8411" w:hanging="2"/>
        <w:jc w:val="center"/>
      </w:pPr>
      <w:r>
        <w:rPr>
          <w:color w:val="1A1A1A"/>
          <w:w w:val="105"/>
          <w:u w:val="thick" w:color="000000"/>
        </w:rPr>
        <w:t>CITATION FINES</w:t>
      </w:r>
      <w:r>
        <w:rPr>
          <w:color w:val="1A1A1A"/>
          <w:w w:val="105"/>
        </w:rPr>
        <w:t xml:space="preserve"> </w:t>
      </w:r>
      <w:r>
        <w:rPr>
          <w:color w:val="1A1A1A"/>
          <w:w w:val="105"/>
          <w:u w:val="single" w:color="000000"/>
        </w:rPr>
        <w:t>COLLECTED</w:t>
      </w:r>
      <w:r>
        <w:rPr>
          <w:color w:val="1A1A1A"/>
          <w:spacing w:val="-25"/>
          <w:w w:val="105"/>
          <w:u w:val="single" w:color="000000"/>
        </w:rPr>
        <w:t xml:space="preserve"> </w:t>
      </w:r>
      <w:r>
        <w:rPr>
          <w:color w:val="1A1A1A"/>
          <w:w w:val="105"/>
          <w:u w:val="single" w:color="000000"/>
        </w:rPr>
        <w:t>THIS</w:t>
      </w:r>
      <w:r>
        <w:rPr>
          <w:color w:val="1A1A1A"/>
          <w:w w:val="105"/>
        </w:rPr>
        <w:t xml:space="preserve"> </w:t>
      </w:r>
      <w:r>
        <w:rPr>
          <w:color w:val="1A1A1A"/>
          <w:w w:val="105"/>
          <w:u w:val="thick" w:color="000000"/>
        </w:rPr>
        <w:t>MONTH</w:t>
      </w:r>
    </w:p>
    <w:p w:rsidR="00881C6A" w:rsidRDefault="00881C6A" w:rsidP="00881C6A">
      <w:pPr>
        <w:tabs>
          <w:tab w:val="left" w:pos="2631"/>
          <w:tab w:val="left" w:pos="3039"/>
          <w:tab w:val="left" w:pos="4260"/>
          <w:tab w:val="left" w:pos="5761"/>
          <w:tab w:val="left" w:pos="6117"/>
          <w:tab w:val="left" w:pos="7310"/>
          <w:tab w:val="left" w:pos="7851"/>
        </w:tabs>
        <w:spacing w:line="281" w:lineRule="exact"/>
        <w:ind w:right="1900"/>
        <w:jc w:val="right"/>
        <w:rPr>
          <w:b/>
          <w:sz w:val="23"/>
        </w:rPr>
      </w:pPr>
      <w:r>
        <w:rPr>
          <w:b/>
          <w:color w:val="1A1A1A"/>
          <w:w w:val="105"/>
          <w:sz w:val="23"/>
        </w:rPr>
        <w:t>TOWNSHIP</w:t>
      </w:r>
      <w:r>
        <w:rPr>
          <w:b/>
          <w:color w:val="1A1A1A"/>
          <w:spacing w:val="-5"/>
          <w:w w:val="105"/>
          <w:sz w:val="23"/>
        </w:rPr>
        <w:t xml:space="preserve"> </w:t>
      </w:r>
      <w:r>
        <w:rPr>
          <w:b/>
          <w:color w:val="1A1A1A"/>
          <w:w w:val="105"/>
          <w:sz w:val="23"/>
        </w:rPr>
        <w:t>TOTALS</w:t>
      </w:r>
      <w:r>
        <w:rPr>
          <w:b/>
          <w:color w:val="1A1A1A"/>
          <w:w w:val="105"/>
          <w:sz w:val="23"/>
        </w:rPr>
        <w:tab/>
      </w:r>
      <w:r>
        <w:rPr>
          <w:rFonts w:ascii="Times New Roman"/>
          <w:color w:val="1A1A1A"/>
          <w:w w:val="105"/>
          <w:sz w:val="25"/>
        </w:rPr>
        <w:t>$</w:t>
      </w:r>
      <w:r>
        <w:rPr>
          <w:rFonts w:ascii="Times New Roman"/>
          <w:color w:val="1A1A1A"/>
          <w:w w:val="105"/>
          <w:sz w:val="25"/>
        </w:rPr>
        <w:tab/>
        <w:t>2</w:t>
      </w:r>
      <w:r>
        <w:rPr>
          <w:rFonts w:ascii="Times New Roman"/>
          <w:color w:val="343434"/>
          <w:w w:val="105"/>
          <w:sz w:val="25"/>
        </w:rPr>
        <w:t>,</w:t>
      </w:r>
      <w:r>
        <w:rPr>
          <w:rFonts w:ascii="Times New Roman"/>
          <w:color w:val="1A1A1A"/>
          <w:w w:val="105"/>
          <w:sz w:val="25"/>
        </w:rPr>
        <w:t>265.98</w:t>
      </w:r>
      <w:r>
        <w:rPr>
          <w:rFonts w:ascii="Times New Roman"/>
          <w:color w:val="1A1A1A"/>
          <w:w w:val="105"/>
          <w:sz w:val="25"/>
        </w:rPr>
        <w:tab/>
      </w:r>
      <w:proofErr w:type="gramStart"/>
      <w:r>
        <w:rPr>
          <w:rFonts w:ascii="Times New Roman"/>
          <w:color w:val="1A1A1A"/>
          <w:w w:val="105"/>
          <w:sz w:val="25"/>
        </w:rPr>
        <w:t xml:space="preserve">$ </w:t>
      </w:r>
      <w:r>
        <w:rPr>
          <w:rFonts w:ascii="Times New Roman"/>
          <w:color w:val="1A1A1A"/>
          <w:spacing w:val="27"/>
          <w:w w:val="105"/>
          <w:sz w:val="25"/>
        </w:rPr>
        <w:t xml:space="preserve"> </w:t>
      </w:r>
      <w:r>
        <w:rPr>
          <w:rFonts w:ascii="Times New Roman"/>
          <w:color w:val="1A1A1A"/>
          <w:w w:val="105"/>
          <w:sz w:val="25"/>
        </w:rPr>
        <w:t>2,045</w:t>
      </w:r>
      <w:proofErr w:type="gramEnd"/>
      <w:r>
        <w:rPr>
          <w:rFonts w:ascii="Times New Roman"/>
          <w:color w:val="1A1A1A"/>
          <w:spacing w:val="-41"/>
          <w:w w:val="105"/>
          <w:sz w:val="25"/>
        </w:rPr>
        <w:t xml:space="preserve"> </w:t>
      </w:r>
      <w:r>
        <w:rPr>
          <w:rFonts w:ascii="Times New Roman"/>
          <w:color w:val="343434"/>
          <w:w w:val="105"/>
          <w:sz w:val="25"/>
        </w:rPr>
        <w:t>.</w:t>
      </w:r>
      <w:r>
        <w:rPr>
          <w:rFonts w:ascii="Times New Roman"/>
          <w:color w:val="1A1A1A"/>
          <w:w w:val="105"/>
          <w:sz w:val="25"/>
        </w:rPr>
        <w:t>94</w:t>
      </w:r>
      <w:r>
        <w:rPr>
          <w:rFonts w:ascii="Times New Roman"/>
          <w:color w:val="1A1A1A"/>
          <w:w w:val="105"/>
          <w:sz w:val="25"/>
        </w:rPr>
        <w:tab/>
        <w:t>$</w:t>
      </w:r>
      <w:r>
        <w:rPr>
          <w:rFonts w:ascii="Times New Roman"/>
          <w:color w:val="1A1A1A"/>
          <w:w w:val="105"/>
          <w:sz w:val="25"/>
        </w:rPr>
        <w:tab/>
        <w:t>2,200.45</w:t>
      </w:r>
      <w:r>
        <w:rPr>
          <w:rFonts w:ascii="Times New Roman"/>
          <w:color w:val="1A1A1A"/>
          <w:w w:val="105"/>
          <w:sz w:val="25"/>
        </w:rPr>
        <w:tab/>
      </w:r>
      <w:r>
        <w:rPr>
          <w:color w:val="1A1A1A"/>
          <w:w w:val="105"/>
          <w:sz w:val="23"/>
        </w:rPr>
        <w:t>$</w:t>
      </w:r>
      <w:r>
        <w:rPr>
          <w:color w:val="1A1A1A"/>
          <w:w w:val="105"/>
          <w:sz w:val="23"/>
        </w:rPr>
        <w:tab/>
      </w:r>
      <w:r>
        <w:rPr>
          <w:b/>
          <w:color w:val="1A1A1A"/>
          <w:spacing w:val="-1"/>
          <w:sz w:val="23"/>
        </w:rPr>
        <w:t>6,512.37</w:t>
      </w:r>
    </w:p>
    <w:p w:rsidR="00881C6A" w:rsidRDefault="00881C6A" w:rsidP="00881C6A">
      <w:pPr>
        <w:pStyle w:val="BodyText"/>
        <w:spacing w:before="21"/>
        <w:ind w:right="1884"/>
        <w:jc w:val="right"/>
      </w:pPr>
      <w:r>
        <w:rPr>
          <w:color w:val="1A1A1A"/>
        </w:rPr>
        <w:t>TOTAL</w:t>
      </w:r>
    </w:p>
    <w:p w:rsidR="00881C6A" w:rsidRDefault="00881C6A" w:rsidP="00E22D97">
      <w:pPr>
        <w:rPr>
          <w:rFonts w:ascii="Arial" w:hAnsi="Arial" w:cs="Arial"/>
          <w:sz w:val="24"/>
          <w:szCs w:val="24"/>
        </w:rPr>
      </w:pPr>
    </w:p>
    <w:sectPr w:rsidR="00881C6A" w:rsidSect="00A0599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92" w:rsidRDefault="00A05992" w:rsidP="00A05992">
      <w:pPr>
        <w:spacing w:after="0" w:line="240" w:lineRule="auto"/>
      </w:pPr>
      <w:r>
        <w:separator/>
      </w:r>
    </w:p>
  </w:endnote>
  <w:endnote w:type="continuationSeparator" w:id="0">
    <w:p w:rsidR="00A05992" w:rsidRDefault="00A05992" w:rsidP="00A0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02" w:rsidRDefault="00496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49233"/>
      <w:docPartObj>
        <w:docPartGallery w:val="Page Numbers (Bottom of Page)"/>
        <w:docPartUnique/>
      </w:docPartObj>
    </w:sdtPr>
    <w:sdtEndPr>
      <w:rPr>
        <w:noProof/>
      </w:rPr>
    </w:sdtEndPr>
    <w:sdtContent>
      <w:p w:rsidR="00A05992" w:rsidRDefault="00A05992">
        <w:pPr>
          <w:pStyle w:val="Footer"/>
          <w:jc w:val="center"/>
        </w:pPr>
        <w:r>
          <w:fldChar w:fldCharType="begin"/>
        </w:r>
        <w:r>
          <w:instrText xml:space="preserve"> PAGE   \* MERGEFORMAT </w:instrText>
        </w:r>
        <w:r>
          <w:fldChar w:fldCharType="separate"/>
        </w:r>
        <w:r w:rsidR="002F7292">
          <w:rPr>
            <w:noProof/>
          </w:rPr>
          <w:t>5</w:t>
        </w:r>
        <w:r>
          <w:rPr>
            <w:noProof/>
          </w:rPr>
          <w:fldChar w:fldCharType="end"/>
        </w:r>
      </w:p>
    </w:sdtContent>
  </w:sdt>
  <w:p w:rsidR="00A05992" w:rsidRDefault="00A059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02" w:rsidRDefault="0049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92" w:rsidRDefault="00A05992" w:rsidP="00A05992">
      <w:pPr>
        <w:spacing w:after="0" w:line="240" w:lineRule="auto"/>
      </w:pPr>
      <w:r>
        <w:separator/>
      </w:r>
    </w:p>
  </w:footnote>
  <w:footnote w:type="continuationSeparator" w:id="0">
    <w:p w:rsidR="00A05992" w:rsidRDefault="00A05992" w:rsidP="00A05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02" w:rsidRDefault="00496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92" w:rsidRPr="00A05992" w:rsidRDefault="00A05992" w:rsidP="00A05992">
    <w:pPr>
      <w:pStyle w:val="Header"/>
    </w:pPr>
    <w:r>
      <w:t xml:space="preserve"> </w:t>
    </w:r>
    <w:r w:rsidRPr="00F9435B">
      <w:rPr>
        <w:rFonts w:ascii="Arial" w:hAnsi="Arial" w:cs="Arial"/>
        <w:b/>
        <w:i/>
        <w:color w:val="0070C0"/>
        <w:sz w:val="32"/>
        <w:szCs w:val="32"/>
      </w:rPr>
      <w:t>NORTHERN BERKS REGIONAL POLICE COMMISSION MEETING</w:t>
    </w:r>
  </w:p>
  <w:p w:rsidR="00A05992" w:rsidRPr="00F9435B" w:rsidRDefault="00A05992" w:rsidP="00A05992">
    <w:pPr>
      <w:pStyle w:val="Header"/>
      <w:tabs>
        <w:tab w:val="center" w:pos="5400"/>
      </w:tabs>
      <w:jc w:val="center"/>
      <w:rPr>
        <w:rFonts w:ascii="Arial" w:hAnsi="Arial" w:cs="Arial"/>
        <w:b/>
        <w:i/>
        <w:color w:val="0070C0"/>
        <w:sz w:val="32"/>
        <w:szCs w:val="32"/>
      </w:rPr>
    </w:pPr>
    <w:r>
      <w:rPr>
        <w:rFonts w:ascii="Arial" w:hAnsi="Arial" w:cs="Arial"/>
        <w:b/>
        <w:i/>
        <w:color w:val="0070C0"/>
        <w:sz w:val="32"/>
        <w:szCs w:val="32"/>
      </w:rPr>
      <w:t>August 14</w:t>
    </w:r>
    <w:r w:rsidRPr="00F9435B">
      <w:rPr>
        <w:rFonts w:ascii="Arial" w:hAnsi="Arial" w:cs="Arial"/>
        <w:b/>
        <w:i/>
        <w:color w:val="0070C0"/>
        <w:sz w:val="32"/>
        <w:szCs w:val="32"/>
      </w:rPr>
      <w:t xml:space="preserve">, 2017  </w:t>
    </w:r>
    <w:r>
      <w:rPr>
        <w:rFonts w:ascii="Arial" w:hAnsi="Arial" w:cs="Arial"/>
        <w:b/>
        <w:i/>
        <w:color w:val="0070C0"/>
        <w:sz w:val="32"/>
        <w:szCs w:val="32"/>
      </w:rPr>
      <w:t xml:space="preserve">      11:00 A</w:t>
    </w:r>
    <w:r w:rsidRPr="00F9435B">
      <w:rPr>
        <w:rFonts w:ascii="Arial" w:hAnsi="Arial" w:cs="Arial"/>
        <w:b/>
        <w:i/>
        <w:color w:val="0070C0"/>
        <w:sz w:val="32"/>
        <w:szCs w:val="32"/>
      </w:rPr>
      <w:t>M</w:t>
    </w:r>
  </w:p>
  <w:p w:rsidR="00A05992" w:rsidRDefault="00A05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02" w:rsidRDefault="00496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47AB"/>
    <w:multiLevelType w:val="hybridMultilevel"/>
    <w:tmpl w:val="7084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C5A1D"/>
    <w:multiLevelType w:val="hybridMultilevel"/>
    <w:tmpl w:val="DA82506E"/>
    <w:lvl w:ilvl="0" w:tplc="85E8B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BB"/>
    <w:rsid w:val="00106F7B"/>
    <w:rsid w:val="00145BB9"/>
    <w:rsid w:val="001B263F"/>
    <w:rsid w:val="001D6BEC"/>
    <w:rsid w:val="002F7292"/>
    <w:rsid w:val="003C6FBF"/>
    <w:rsid w:val="00496D02"/>
    <w:rsid w:val="005F2534"/>
    <w:rsid w:val="00744333"/>
    <w:rsid w:val="007459F6"/>
    <w:rsid w:val="00793622"/>
    <w:rsid w:val="007E2379"/>
    <w:rsid w:val="00881C6A"/>
    <w:rsid w:val="00891AD8"/>
    <w:rsid w:val="008C4B12"/>
    <w:rsid w:val="008E1F1C"/>
    <w:rsid w:val="009E4A6C"/>
    <w:rsid w:val="009F0985"/>
    <w:rsid w:val="00A05992"/>
    <w:rsid w:val="00D842FA"/>
    <w:rsid w:val="00DA18BB"/>
    <w:rsid w:val="00E22D97"/>
    <w:rsid w:val="00E44824"/>
    <w:rsid w:val="00E5235D"/>
    <w:rsid w:val="00ED2228"/>
    <w:rsid w:val="00F96D13"/>
    <w:rsid w:val="00FA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92"/>
  </w:style>
  <w:style w:type="paragraph" w:styleId="Heading1">
    <w:name w:val="heading 1"/>
    <w:basedOn w:val="Normal"/>
    <w:link w:val="Heading1Char"/>
    <w:uiPriority w:val="1"/>
    <w:qFormat/>
    <w:rsid w:val="00881C6A"/>
    <w:pPr>
      <w:widowControl w:val="0"/>
      <w:autoSpaceDE w:val="0"/>
      <w:autoSpaceDN w:val="0"/>
      <w:spacing w:after="0" w:line="240" w:lineRule="auto"/>
      <w:ind w:left="1738" w:right="1977"/>
      <w:jc w:val="center"/>
      <w:outlineLvl w:val="0"/>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992"/>
  </w:style>
  <w:style w:type="paragraph" w:styleId="Footer">
    <w:name w:val="footer"/>
    <w:basedOn w:val="Normal"/>
    <w:link w:val="FooterChar"/>
    <w:uiPriority w:val="99"/>
    <w:unhideWhenUsed/>
    <w:rsid w:val="00A0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992"/>
  </w:style>
  <w:style w:type="paragraph" w:styleId="BalloonText">
    <w:name w:val="Balloon Text"/>
    <w:basedOn w:val="Normal"/>
    <w:link w:val="BalloonTextChar"/>
    <w:uiPriority w:val="99"/>
    <w:semiHidden/>
    <w:unhideWhenUsed/>
    <w:rsid w:val="00A0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92"/>
    <w:rPr>
      <w:rFonts w:ascii="Tahoma" w:hAnsi="Tahoma" w:cs="Tahoma"/>
      <w:sz w:val="16"/>
      <w:szCs w:val="16"/>
    </w:rPr>
  </w:style>
  <w:style w:type="paragraph" w:styleId="NoSpacing">
    <w:name w:val="No Spacing"/>
    <w:link w:val="NoSpacingChar"/>
    <w:uiPriority w:val="1"/>
    <w:qFormat/>
    <w:rsid w:val="00A05992"/>
    <w:pPr>
      <w:spacing w:after="0" w:line="240" w:lineRule="auto"/>
    </w:pPr>
  </w:style>
  <w:style w:type="character" w:customStyle="1" w:styleId="NoSpacingChar">
    <w:name w:val="No Spacing Char"/>
    <w:basedOn w:val="DefaultParagraphFont"/>
    <w:link w:val="NoSpacing"/>
    <w:uiPriority w:val="1"/>
    <w:rsid w:val="00A05992"/>
  </w:style>
  <w:style w:type="paragraph" w:styleId="ListParagraph">
    <w:name w:val="List Paragraph"/>
    <w:basedOn w:val="Normal"/>
    <w:uiPriority w:val="1"/>
    <w:qFormat/>
    <w:rsid w:val="00E22D97"/>
    <w:pPr>
      <w:ind w:left="720"/>
      <w:contextualSpacing/>
    </w:pPr>
  </w:style>
  <w:style w:type="character" w:customStyle="1" w:styleId="Heading1Char">
    <w:name w:val="Heading 1 Char"/>
    <w:basedOn w:val="DefaultParagraphFont"/>
    <w:link w:val="Heading1"/>
    <w:uiPriority w:val="1"/>
    <w:rsid w:val="00881C6A"/>
    <w:rPr>
      <w:rFonts w:ascii="Arial" w:eastAsia="Arial" w:hAnsi="Arial" w:cs="Arial"/>
      <w:b/>
      <w:bCs/>
      <w:sz w:val="27"/>
      <w:szCs w:val="27"/>
    </w:rPr>
  </w:style>
  <w:style w:type="paragraph" w:styleId="BodyText">
    <w:name w:val="Body Text"/>
    <w:basedOn w:val="Normal"/>
    <w:link w:val="BodyTextChar"/>
    <w:uiPriority w:val="1"/>
    <w:qFormat/>
    <w:rsid w:val="00881C6A"/>
    <w:pPr>
      <w:widowControl w:val="0"/>
      <w:autoSpaceDE w:val="0"/>
      <w:autoSpaceDN w:val="0"/>
      <w:spacing w:after="0" w:line="240" w:lineRule="auto"/>
    </w:pPr>
    <w:rPr>
      <w:rFonts w:ascii="Arial" w:eastAsia="Arial" w:hAnsi="Arial" w:cs="Arial"/>
      <w:b/>
      <w:bCs/>
      <w:sz w:val="23"/>
      <w:szCs w:val="23"/>
    </w:rPr>
  </w:style>
  <w:style w:type="character" w:customStyle="1" w:styleId="BodyTextChar">
    <w:name w:val="Body Text Char"/>
    <w:basedOn w:val="DefaultParagraphFont"/>
    <w:link w:val="BodyText"/>
    <w:uiPriority w:val="1"/>
    <w:rsid w:val="00881C6A"/>
    <w:rPr>
      <w:rFonts w:ascii="Arial" w:eastAsia="Arial" w:hAnsi="Arial" w:cs="Arial"/>
      <w:b/>
      <w:bCs/>
      <w:sz w:val="23"/>
      <w:szCs w:val="23"/>
    </w:rPr>
  </w:style>
  <w:style w:type="paragraph" w:customStyle="1" w:styleId="TableParagraph">
    <w:name w:val="Table Paragraph"/>
    <w:basedOn w:val="Normal"/>
    <w:uiPriority w:val="1"/>
    <w:qFormat/>
    <w:rsid w:val="00881C6A"/>
    <w:pPr>
      <w:widowControl w:val="0"/>
      <w:autoSpaceDE w:val="0"/>
      <w:autoSpaceDN w:val="0"/>
      <w:spacing w:after="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92"/>
  </w:style>
  <w:style w:type="paragraph" w:styleId="Heading1">
    <w:name w:val="heading 1"/>
    <w:basedOn w:val="Normal"/>
    <w:link w:val="Heading1Char"/>
    <w:uiPriority w:val="1"/>
    <w:qFormat/>
    <w:rsid w:val="00881C6A"/>
    <w:pPr>
      <w:widowControl w:val="0"/>
      <w:autoSpaceDE w:val="0"/>
      <w:autoSpaceDN w:val="0"/>
      <w:spacing w:after="0" w:line="240" w:lineRule="auto"/>
      <w:ind w:left="1738" w:right="1977"/>
      <w:jc w:val="center"/>
      <w:outlineLvl w:val="0"/>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992"/>
  </w:style>
  <w:style w:type="paragraph" w:styleId="Footer">
    <w:name w:val="footer"/>
    <w:basedOn w:val="Normal"/>
    <w:link w:val="FooterChar"/>
    <w:uiPriority w:val="99"/>
    <w:unhideWhenUsed/>
    <w:rsid w:val="00A0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992"/>
  </w:style>
  <w:style w:type="paragraph" w:styleId="BalloonText">
    <w:name w:val="Balloon Text"/>
    <w:basedOn w:val="Normal"/>
    <w:link w:val="BalloonTextChar"/>
    <w:uiPriority w:val="99"/>
    <w:semiHidden/>
    <w:unhideWhenUsed/>
    <w:rsid w:val="00A0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92"/>
    <w:rPr>
      <w:rFonts w:ascii="Tahoma" w:hAnsi="Tahoma" w:cs="Tahoma"/>
      <w:sz w:val="16"/>
      <w:szCs w:val="16"/>
    </w:rPr>
  </w:style>
  <w:style w:type="paragraph" w:styleId="NoSpacing">
    <w:name w:val="No Spacing"/>
    <w:link w:val="NoSpacingChar"/>
    <w:uiPriority w:val="1"/>
    <w:qFormat/>
    <w:rsid w:val="00A05992"/>
    <w:pPr>
      <w:spacing w:after="0" w:line="240" w:lineRule="auto"/>
    </w:pPr>
  </w:style>
  <w:style w:type="character" w:customStyle="1" w:styleId="NoSpacingChar">
    <w:name w:val="No Spacing Char"/>
    <w:basedOn w:val="DefaultParagraphFont"/>
    <w:link w:val="NoSpacing"/>
    <w:uiPriority w:val="1"/>
    <w:rsid w:val="00A05992"/>
  </w:style>
  <w:style w:type="paragraph" w:styleId="ListParagraph">
    <w:name w:val="List Paragraph"/>
    <w:basedOn w:val="Normal"/>
    <w:uiPriority w:val="1"/>
    <w:qFormat/>
    <w:rsid w:val="00E22D97"/>
    <w:pPr>
      <w:ind w:left="720"/>
      <w:contextualSpacing/>
    </w:pPr>
  </w:style>
  <w:style w:type="character" w:customStyle="1" w:styleId="Heading1Char">
    <w:name w:val="Heading 1 Char"/>
    <w:basedOn w:val="DefaultParagraphFont"/>
    <w:link w:val="Heading1"/>
    <w:uiPriority w:val="1"/>
    <w:rsid w:val="00881C6A"/>
    <w:rPr>
      <w:rFonts w:ascii="Arial" w:eastAsia="Arial" w:hAnsi="Arial" w:cs="Arial"/>
      <w:b/>
      <w:bCs/>
      <w:sz w:val="27"/>
      <w:szCs w:val="27"/>
    </w:rPr>
  </w:style>
  <w:style w:type="paragraph" w:styleId="BodyText">
    <w:name w:val="Body Text"/>
    <w:basedOn w:val="Normal"/>
    <w:link w:val="BodyTextChar"/>
    <w:uiPriority w:val="1"/>
    <w:qFormat/>
    <w:rsid w:val="00881C6A"/>
    <w:pPr>
      <w:widowControl w:val="0"/>
      <w:autoSpaceDE w:val="0"/>
      <w:autoSpaceDN w:val="0"/>
      <w:spacing w:after="0" w:line="240" w:lineRule="auto"/>
    </w:pPr>
    <w:rPr>
      <w:rFonts w:ascii="Arial" w:eastAsia="Arial" w:hAnsi="Arial" w:cs="Arial"/>
      <w:b/>
      <w:bCs/>
      <w:sz w:val="23"/>
      <w:szCs w:val="23"/>
    </w:rPr>
  </w:style>
  <w:style w:type="character" w:customStyle="1" w:styleId="BodyTextChar">
    <w:name w:val="Body Text Char"/>
    <w:basedOn w:val="DefaultParagraphFont"/>
    <w:link w:val="BodyText"/>
    <w:uiPriority w:val="1"/>
    <w:rsid w:val="00881C6A"/>
    <w:rPr>
      <w:rFonts w:ascii="Arial" w:eastAsia="Arial" w:hAnsi="Arial" w:cs="Arial"/>
      <w:b/>
      <w:bCs/>
      <w:sz w:val="23"/>
      <w:szCs w:val="23"/>
    </w:rPr>
  </w:style>
  <w:style w:type="paragraph" w:customStyle="1" w:styleId="TableParagraph">
    <w:name w:val="Table Paragraph"/>
    <w:basedOn w:val="Normal"/>
    <w:uiPriority w:val="1"/>
    <w:qFormat/>
    <w:rsid w:val="00881C6A"/>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3B3FA4-DFF0-4B97-AB8F-6E9900FCD504}"/>
</file>

<file path=customXml/itemProps2.xml><?xml version="1.0" encoding="utf-8"?>
<ds:datastoreItem xmlns:ds="http://schemas.openxmlformats.org/officeDocument/2006/customXml" ds:itemID="{D4F3FE98-7858-48DC-B94F-E0E1CEBB5CD0}"/>
</file>

<file path=customXml/itemProps3.xml><?xml version="1.0" encoding="utf-8"?>
<ds:datastoreItem xmlns:ds="http://schemas.openxmlformats.org/officeDocument/2006/customXml" ds:itemID="{F1F44C6F-06A0-40B2-ABAD-9737D0B7623E}"/>
</file>

<file path=customXml/itemProps4.xml><?xml version="1.0" encoding="utf-8"?>
<ds:datastoreItem xmlns:ds="http://schemas.openxmlformats.org/officeDocument/2006/customXml" ds:itemID="{A5F6D248-A1DE-4762-9EE8-3AE664367CF2}"/>
</file>

<file path=docProps/app.xml><?xml version="1.0" encoding="utf-8"?>
<Properties xmlns="http://schemas.openxmlformats.org/officeDocument/2006/extended-properties" xmlns:vt="http://schemas.openxmlformats.org/officeDocument/2006/docPropsVTypes">
  <Template>Normal</Template>
  <TotalTime>258</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Manmiller</dc:creator>
  <cp:lastModifiedBy>Ruth Manmiller</cp:lastModifiedBy>
  <cp:revision>12</cp:revision>
  <dcterms:created xsi:type="dcterms:W3CDTF">2017-08-23T12:23:00Z</dcterms:created>
  <dcterms:modified xsi:type="dcterms:W3CDTF">2017-09-25T17:22:00Z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