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3B" w:rsidRDefault="00D91A3B" w:rsidP="00D91A3B">
      <w:pPr>
        <w:pStyle w:val="Header"/>
        <w:rPr>
          <w:noProof/>
        </w:rPr>
      </w:pPr>
      <w:bookmarkStart w:id="0" w:name="_GoBack"/>
      <w:bookmarkEnd w:id="0"/>
      <w:r>
        <w:rPr>
          <w:rFonts w:ascii="Arial" w:hAnsi="Arial" w:cs="Arial"/>
          <w:b/>
          <w:sz w:val="24"/>
          <w:szCs w:val="24"/>
        </w:rPr>
        <w:t>ATTENDING:</w:t>
      </w:r>
      <w:r>
        <w:rPr>
          <w:rFonts w:ascii="Arial" w:hAnsi="Arial" w:cs="Arial"/>
          <w:sz w:val="24"/>
          <w:szCs w:val="24"/>
        </w:rPr>
        <w:t xml:space="preserve"> Chairman Gary Hadden-Ontelaunee Commissioner, Heidi Fiedler-Maidencreek Township Commissioner, Granville Sandridge-Leesport Commissioner, Ron Strause-Leesport Alternate, Diane Hollenbach - Maidencreek Township Alternate, William Klein-Ontelaunee Township Alternate, Ruth Manmiller-Secretary, and Christopher Gerber -Solicitor.</w:t>
      </w:r>
    </w:p>
    <w:p w:rsidR="00D91A3B" w:rsidRDefault="00D91A3B" w:rsidP="00D91A3B">
      <w:pPr>
        <w:pStyle w:val="NoSpacing"/>
        <w:rPr>
          <w:rFonts w:ascii="Arial" w:hAnsi="Arial" w:cs="Arial"/>
          <w:b/>
          <w:sz w:val="24"/>
          <w:szCs w:val="24"/>
        </w:rPr>
      </w:pPr>
    </w:p>
    <w:p w:rsidR="00D91A3B" w:rsidRDefault="00D91A3B" w:rsidP="00D91A3B">
      <w:pPr>
        <w:pStyle w:val="NoSpacing"/>
        <w:rPr>
          <w:rFonts w:ascii="Arial" w:hAnsi="Arial" w:cs="Arial"/>
          <w:b/>
          <w:sz w:val="24"/>
          <w:szCs w:val="24"/>
        </w:rPr>
      </w:pPr>
    </w:p>
    <w:p w:rsidR="00C2319D" w:rsidRDefault="00D91A3B" w:rsidP="00954F28">
      <w:pPr>
        <w:spacing w:line="240" w:lineRule="auto"/>
        <w:rPr>
          <w:rFonts w:ascii="Arial" w:hAnsi="Arial" w:cs="Arial"/>
          <w:sz w:val="24"/>
          <w:szCs w:val="24"/>
        </w:rPr>
      </w:pPr>
      <w:r>
        <w:rPr>
          <w:rFonts w:ascii="Arial" w:hAnsi="Arial" w:cs="Arial"/>
          <w:b/>
          <w:sz w:val="24"/>
          <w:szCs w:val="24"/>
        </w:rPr>
        <w:t xml:space="preserve">GUESTS: </w:t>
      </w:r>
      <w:r w:rsidRPr="00D91A3B">
        <w:rPr>
          <w:rFonts w:ascii="Arial" w:hAnsi="Arial" w:cs="Arial"/>
          <w:sz w:val="24"/>
          <w:szCs w:val="24"/>
        </w:rPr>
        <w:t>Captain C</w:t>
      </w:r>
      <w:r w:rsidR="00755661">
        <w:rPr>
          <w:rFonts w:ascii="Arial" w:hAnsi="Arial" w:cs="Arial"/>
          <w:sz w:val="24"/>
          <w:szCs w:val="24"/>
        </w:rPr>
        <w:t>ecchini</w:t>
      </w:r>
      <w:r>
        <w:rPr>
          <w:rFonts w:ascii="Arial" w:hAnsi="Arial" w:cs="Arial"/>
          <w:sz w:val="24"/>
          <w:szCs w:val="24"/>
        </w:rPr>
        <w:t xml:space="preserve">, David Reichlein, Eric Bauman, Kenneth Stoudt, Kim Berger, Donna Culp, </w:t>
      </w:r>
      <w:r w:rsidR="00755661">
        <w:rPr>
          <w:rFonts w:ascii="Arial" w:hAnsi="Arial" w:cs="Arial"/>
          <w:sz w:val="24"/>
          <w:szCs w:val="24"/>
        </w:rPr>
        <w:t xml:space="preserve">Marge Rumbaugh.  </w:t>
      </w:r>
    </w:p>
    <w:p w:rsidR="00954F28" w:rsidRPr="009060D7" w:rsidRDefault="00954F28" w:rsidP="00954F28">
      <w:pPr>
        <w:pStyle w:val="NoSpacing"/>
        <w:rPr>
          <w:rFonts w:ascii="Arial" w:hAnsi="Arial" w:cs="Arial"/>
          <w:sz w:val="24"/>
          <w:szCs w:val="24"/>
        </w:rPr>
      </w:pPr>
      <w:r w:rsidRPr="009060D7">
        <w:rPr>
          <w:rFonts w:ascii="Arial" w:hAnsi="Arial" w:cs="Arial"/>
          <w:b/>
          <w:sz w:val="24"/>
          <w:szCs w:val="24"/>
        </w:rPr>
        <w:t>Call to Order:</w:t>
      </w:r>
      <w:r w:rsidRPr="009060D7">
        <w:rPr>
          <w:rFonts w:ascii="Arial" w:hAnsi="Arial" w:cs="Arial"/>
          <w:sz w:val="24"/>
          <w:szCs w:val="24"/>
        </w:rPr>
        <w:t xml:space="preserve"> </w:t>
      </w:r>
      <w:r>
        <w:rPr>
          <w:rFonts w:ascii="Arial" w:hAnsi="Arial" w:cs="Arial"/>
          <w:sz w:val="24"/>
          <w:szCs w:val="24"/>
        </w:rPr>
        <w:t xml:space="preserve">Commissioner </w:t>
      </w:r>
      <w:r w:rsidRPr="009060D7">
        <w:rPr>
          <w:rFonts w:ascii="Arial" w:hAnsi="Arial" w:cs="Arial"/>
          <w:sz w:val="24"/>
          <w:szCs w:val="24"/>
        </w:rPr>
        <w:t xml:space="preserve">Hadden called the </w:t>
      </w:r>
      <w:r w:rsidR="00763856">
        <w:rPr>
          <w:rFonts w:ascii="Arial" w:hAnsi="Arial" w:cs="Arial"/>
          <w:sz w:val="24"/>
          <w:szCs w:val="24"/>
        </w:rPr>
        <w:t>October 28</w:t>
      </w:r>
      <w:r>
        <w:rPr>
          <w:rFonts w:ascii="Arial" w:hAnsi="Arial" w:cs="Arial"/>
          <w:sz w:val="24"/>
          <w:szCs w:val="24"/>
        </w:rPr>
        <w:t>,</w:t>
      </w:r>
      <w:r w:rsidRPr="009060D7">
        <w:rPr>
          <w:rFonts w:ascii="Arial" w:hAnsi="Arial" w:cs="Arial"/>
          <w:sz w:val="24"/>
          <w:szCs w:val="24"/>
        </w:rPr>
        <w:t xml:space="preserve"> 2019 Northern Berks Regional Police Commis</w:t>
      </w:r>
      <w:r w:rsidR="00576A5C">
        <w:rPr>
          <w:rFonts w:ascii="Arial" w:hAnsi="Arial" w:cs="Arial"/>
          <w:sz w:val="24"/>
          <w:szCs w:val="24"/>
        </w:rPr>
        <w:t xml:space="preserve">sion </w:t>
      </w:r>
      <w:r>
        <w:rPr>
          <w:rFonts w:ascii="Arial" w:hAnsi="Arial" w:cs="Arial"/>
          <w:sz w:val="24"/>
          <w:szCs w:val="24"/>
        </w:rPr>
        <w:t>2020 Budget Workshop and any matter that come</w:t>
      </w:r>
      <w:r w:rsidR="00576A5C">
        <w:rPr>
          <w:rFonts w:ascii="Arial" w:hAnsi="Arial" w:cs="Arial"/>
          <w:sz w:val="24"/>
          <w:szCs w:val="24"/>
        </w:rPr>
        <w:t>s</w:t>
      </w:r>
      <w:r>
        <w:rPr>
          <w:rFonts w:ascii="Arial" w:hAnsi="Arial" w:cs="Arial"/>
          <w:sz w:val="24"/>
          <w:szCs w:val="24"/>
        </w:rPr>
        <w:t xml:space="preserve"> before the Commission.</w:t>
      </w:r>
    </w:p>
    <w:p w:rsidR="00954F28" w:rsidRPr="009060D7" w:rsidRDefault="00954F28" w:rsidP="00954F28">
      <w:pPr>
        <w:pStyle w:val="NoSpacing"/>
        <w:rPr>
          <w:rFonts w:ascii="Arial" w:hAnsi="Arial" w:cs="Arial"/>
          <w:b/>
          <w:sz w:val="24"/>
          <w:szCs w:val="24"/>
        </w:rPr>
      </w:pPr>
    </w:p>
    <w:p w:rsidR="00954F28" w:rsidRDefault="00954F28" w:rsidP="00954F28">
      <w:pPr>
        <w:pStyle w:val="NoSpacing"/>
        <w:rPr>
          <w:rFonts w:ascii="Arial" w:hAnsi="Arial" w:cs="Arial"/>
          <w:b/>
          <w:sz w:val="24"/>
          <w:szCs w:val="24"/>
        </w:rPr>
      </w:pPr>
    </w:p>
    <w:p w:rsidR="00954F28" w:rsidRPr="009060D7" w:rsidRDefault="00954F28" w:rsidP="00954F28">
      <w:pPr>
        <w:pStyle w:val="NoSpacing"/>
        <w:rPr>
          <w:rFonts w:ascii="Arial" w:hAnsi="Arial" w:cs="Arial"/>
          <w:sz w:val="24"/>
          <w:szCs w:val="24"/>
        </w:rPr>
      </w:pPr>
      <w:r w:rsidRPr="009060D7">
        <w:rPr>
          <w:rFonts w:ascii="Arial" w:hAnsi="Arial" w:cs="Arial"/>
          <w:b/>
          <w:sz w:val="24"/>
          <w:szCs w:val="24"/>
        </w:rPr>
        <w:t xml:space="preserve">Pledge to the Flag     </w:t>
      </w:r>
    </w:p>
    <w:p w:rsidR="00954F28" w:rsidRDefault="00954F28" w:rsidP="00954F28">
      <w:pPr>
        <w:rPr>
          <w:rFonts w:ascii="Arial" w:hAnsi="Arial" w:cs="Arial"/>
          <w:b/>
          <w:sz w:val="24"/>
          <w:szCs w:val="24"/>
        </w:rPr>
      </w:pPr>
      <w:r w:rsidRPr="009060D7">
        <w:rPr>
          <w:rFonts w:ascii="Arial" w:hAnsi="Arial" w:cs="Arial"/>
          <w:b/>
          <w:sz w:val="24"/>
          <w:szCs w:val="24"/>
        </w:rPr>
        <w:t>Moment of Silence</w:t>
      </w:r>
    </w:p>
    <w:p w:rsidR="00954F28" w:rsidRDefault="00954F28" w:rsidP="00D91A3B">
      <w:pPr>
        <w:rPr>
          <w:rFonts w:ascii="Arial" w:hAnsi="Arial" w:cs="Arial"/>
          <w:sz w:val="24"/>
          <w:szCs w:val="24"/>
        </w:rPr>
      </w:pPr>
    </w:p>
    <w:p w:rsidR="00954F28" w:rsidRDefault="00954F28" w:rsidP="00954F28">
      <w:pPr>
        <w:spacing w:line="240" w:lineRule="auto"/>
        <w:rPr>
          <w:rFonts w:ascii="Arial" w:hAnsi="Arial" w:cs="Arial"/>
          <w:b/>
          <w:sz w:val="24"/>
          <w:szCs w:val="24"/>
        </w:rPr>
      </w:pPr>
      <w:r w:rsidRPr="00954F28">
        <w:rPr>
          <w:rFonts w:ascii="Arial" w:hAnsi="Arial" w:cs="Arial"/>
          <w:b/>
          <w:sz w:val="24"/>
          <w:szCs w:val="24"/>
        </w:rPr>
        <w:t>Northern Berks Regional Police Memorandum of Understanding</w:t>
      </w:r>
      <w:r>
        <w:rPr>
          <w:rFonts w:ascii="Arial" w:hAnsi="Arial" w:cs="Arial"/>
          <w:b/>
          <w:sz w:val="24"/>
          <w:szCs w:val="24"/>
        </w:rPr>
        <w:t xml:space="preserve"> (MOU)</w:t>
      </w:r>
    </w:p>
    <w:p w:rsidR="004019F0" w:rsidRDefault="00954F28" w:rsidP="00954F28">
      <w:pPr>
        <w:spacing w:line="240" w:lineRule="auto"/>
        <w:rPr>
          <w:rFonts w:ascii="Arial" w:hAnsi="Arial" w:cs="Arial"/>
          <w:sz w:val="24"/>
          <w:szCs w:val="24"/>
        </w:rPr>
      </w:pPr>
      <w:r>
        <w:rPr>
          <w:rFonts w:ascii="Arial" w:hAnsi="Arial" w:cs="Arial"/>
          <w:sz w:val="24"/>
          <w:szCs w:val="24"/>
        </w:rPr>
        <w:t xml:space="preserve">The Commissioners previously received the agreed upon terms and conditions reached during collective bargaining.  The Commission must approve the MOU for the Collective Bargaining Agreement to be finalized.   </w:t>
      </w:r>
    </w:p>
    <w:p w:rsidR="004019F0" w:rsidRDefault="00954F28" w:rsidP="004019F0">
      <w:pPr>
        <w:spacing w:line="240" w:lineRule="auto"/>
        <w:rPr>
          <w:rFonts w:ascii="Arial" w:hAnsi="Arial" w:cs="Arial"/>
          <w:sz w:val="24"/>
          <w:szCs w:val="24"/>
        </w:rPr>
      </w:pPr>
      <w:r>
        <w:rPr>
          <w:rFonts w:ascii="Arial" w:hAnsi="Arial" w:cs="Arial"/>
          <w:sz w:val="24"/>
          <w:szCs w:val="24"/>
        </w:rPr>
        <w:t xml:space="preserve">Main terms </w:t>
      </w:r>
      <w:r w:rsidR="004019F0">
        <w:rPr>
          <w:rFonts w:ascii="Arial" w:hAnsi="Arial" w:cs="Arial"/>
          <w:sz w:val="24"/>
          <w:szCs w:val="24"/>
        </w:rPr>
        <w:t xml:space="preserve">of the MOU: </w:t>
      </w:r>
    </w:p>
    <w:p w:rsidR="004019F0" w:rsidRPr="004019F0" w:rsidRDefault="004019F0" w:rsidP="004019F0">
      <w:pPr>
        <w:pStyle w:val="ListParagraph"/>
        <w:numPr>
          <w:ilvl w:val="0"/>
          <w:numId w:val="1"/>
        </w:numPr>
        <w:spacing w:line="240" w:lineRule="auto"/>
        <w:rPr>
          <w:rFonts w:ascii="Arial" w:hAnsi="Arial" w:cs="Arial"/>
          <w:sz w:val="24"/>
          <w:szCs w:val="24"/>
        </w:rPr>
      </w:pPr>
      <w:r w:rsidRPr="004019F0">
        <w:rPr>
          <w:rFonts w:ascii="Arial" w:hAnsi="Arial" w:cs="Arial"/>
          <w:sz w:val="24"/>
          <w:szCs w:val="24"/>
        </w:rPr>
        <w:t>Four year agreement</w:t>
      </w:r>
    </w:p>
    <w:p w:rsidR="004019F0" w:rsidRPr="004019F0" w:rsidRDefault="004019F0" w:rsidP="004019F0">
      <w:pPr>
        <w:pStyle w:val="ListParagraph"/>
        <w:numPr>
          <w:ilvl w:val="0"/>
          <w:numId w:val="1"/>
        </w:numPr>
        <w:spacing w:line="240" w:lineRule="auto"/>
        <w:rPr>
          <w:rFonts w:ascii="Arial" w:hAnsi="Arial" w:cs="Arial"/>
          <w:sz w:val="24"/>
          <w:szCs w:val="24"/>
        </w:rPr>
      </w:pPr>
      <w:r w:rsidRPr="004019F0">
        <w:rPr>
          <w:rFonts w:ascii="Arial" w:hAnsi="Arial" w:cs="Arial"/>
          <w:sz w:val="24"/>
          <w:szCs w:val="24"/>
        </w:rPr>
        <w:t>W</w:t>
      </w:r>
      <w:r w:rsidR="00954F28" w:rsidRPr="004019F0">
        <w:rPr>
          <w:rFonts w:ascii="Arial" w:hAnsi="Arial" w:cs="Arial"/>
          <w:sz w:val="24"/>
          <w:szCs w:val="24"/>
        </w:rPr>
        <w:t xml:space="preserve">age increases of 3%, 3%, 3%, 3.25% per year, </w:t>
      </w:r>
    </w:p>
    <w:p w:rsidR="004019F0" w:rsidRPr="004019F0" w:rsidRDefault="00576A5C" w:rsidP="004019F0">
      <w:pPr>
        <w:pStyle w:val="ListParagraph"/>
        <w:numPr>
          <w:ilvl w:val="0"/>
          <w:numId w:val="1"/>
        </w:numPr>
        <w:spacing w:line="240" w:lineRule="auto"/>
        <w:rPr>
          <w:rFonts w:ascii="Arial" w:hAnsi="Arial" w:cs="Arial"/>
          <w:sz w:val="24"/>
          <w:szCs w:val="24"/>
        </w:rPr>
      </w:pPr>
      <w:r>
        <w:rPr>
          <w:rFonts w:ascii="Arial" w:hAnsi="Arial" w:cs="Arial"/>
          <w:sz w:val="24"/>
          <w:szCs w:val="24"/>
        </w:rPr>
        <w:t>Overtime for hearing</w:t>
      </w:r>
      <w:r w:rsidR="004019F0" w:rsidRPr="004019F0">
        <w:rPr>
          <w:rFonts w:ascii="Arial" w:hAnsi="Arial" w:cs="Arial"/>
          <w:sz w:val="24"/>
          <w:szCs w:val="24"/>
        </w:rPr>
        <w:t xml:space="preserve"> increased to 3 hours </w:t>
      </w:r>
      <w:r w:rsidR="00954F28" w:rsidRPr="004019F0">
        <w:rPr>
          <w:rFonts w:ascii="Arial" w:hAnsi="Arial" w:cs="Arial"/>
          <w:sz w:val="24"/>
          <w:szCs w:val="24"/>
        </w:rPr>
        <w:t>O</w:t>
      </w:r>
      <w:r w:rsidR="004019F0" w:rsidRPr="004019F0">
        <w:rPr>
          <w:rFonts w:ascii="Arial" w:hAnsi="Arial" w:cs="Arial"/>
          <w:sz w:val="24"/>
          <w:szCs w:val="24"/>
        </w:rPr>
        <w:t xml:space="preserve">T </w:t>
      </w:r>
    </w:p>
    <w:p w:rsidR="004019F0" w:rsidRPr="004019F0" w:rsidRDefault="004019F0" w:rsidP="004019F0">
      <w:pPr>
        <w:pStyle w:val="ListParagraph"/>
        <w:numPr>
          <w:ilvl w:val="0"/>
          <w:numId w:val="1"/>
        </w:numPr>
        <w:spacing w:line="240" w:lineRule="auto"/>
        <w:rPr>
          <w:rFonts w:ascii="Arial" w:hAnsi="Arial" w:cs="Arial"/>
          <w:sz w:val="24"/>
          <w:szCs w:val="24"/>
        </w:rPr>
      </w:pPr>
      <w:r w:rsidRPr="004019F0">
        <w:rPr>
          <w:rFonts w:ascii="Arial" w:hAnsi="Arial" w:cs="Arial"/>
          <w:sz w:val="24"/>
          <w:szCs w:val="24"/>
        </w:rPr>
        <w:t xml:space="preserve">Vacation time table, </w:t>
      </w:r>
    </w:p>
    <w:p w:rsidR="004019F0" w:rsidRDefault="00576A5C" w:rsidP="004019F0">
      <w:pPr>
        <w:pStyle w:val="ListParagraph"/>
        <w:numPr>
          <w:ilvl w:val="0"/>
          <w:numId w:val="1"/>
        </w:numPr>
        <w:spacing w:line="240" w:lineRule="auto"/>
        <w:rPr>
          <w:rFonts w:ascii="Arial" w:hAnsi="Arial" w:cs="Arial"/>
          <w:sz w:val="24"/>
          <w:szCs w:val="24"/>
        </w:rPr>
      </w:pPr>
      <w:r>
        <w:rPr>
          <w:rFonts w:ascii="Arial" w:hAnsi="Arial" w:cs="Arial"/>
          <w:sz w:val="24"/>
          <w:szCs w:val="24"/>
        </w:rPr>
        <w:t>Personal time increased to 36 hours</w:t>
      </w:r>
    </w:p>
    <w:p w:rsidR="004019F0" w:rsidRDefault="00576A5C" w:rsidP="004019F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Health Insurance Coverage for </w:t>
      </w:r>
      <w:r w:rsidR="004019F0">
        <w:rPr>
          <w:rFonts w:ascii="Arial" w:hAnsi="Arial" w:cs="Arial"/>
          <w:sz w:val="24"/>
          <w:szCs w:val="24"/>
        </w:rPr>
        <w:t>spouses and/</w:t>
      </w:r>
      <w:r>
        <w:rPr>
          <w:rFonts w:ascii="Arial" w:hAnsi="Arial" w:cs="Arial"/>
          <w:sz w:val="24"/>
          <w:szCs w:val="24"/>
        </w:rPr>
        <w:t>or dependents</w:t>
      </w:r>
      <w:r w:rsidR="004019F0">
        <w:rPr>
          <w:rFonts w:ascii="Arial" w:hAnsi="Arial" w:cs="Arial"/>
          <w:sz w:val="24"/>
          <w:szCs w:val="24"/>
        </w:rPr>
        <w:t xml:space="preserve"> </w:t>
      </w:r>
    </w:p>
    <w:p w:rsidR="004019F0" w:rsidRDefault="004019F0" w:rsidP="004019F0">
      <w:pPr>
        <w:pStyle w:val="ListParagraph"/>
        <w:numPr>
          <w:ilvl w:val="0"/>
          <w:numId w:val="1"/>
        </w:numPr>
        <w:spacing w:line="240" w:lineRule="auto"/>
        <w:rPr>
          <w:rFonts w:ascii="Arial" w:hAnsi="Arial" w:cs="Arial"/>
          <w:sz w:val="24"/>
          <w:szCs w:val="24"/>
        </w:rPr>
      </w:pPr>
      <w:r>
        <w:rPr>
          <w:rFonts w:ascii="Arial" w:hAnsi="Arial" w:cs="Arial"/>
          <w:sz w:val="24"/>
          <w:szCs w:val="24"/>
        </w:rPr>
        <w:t>Additional wording</w:t>
      </w:r>
      <w:r w:rsidR="00576A5C">
        <w:rPr>
          <w:rFonts w:ascii="Arial" w:hAnsi="Arial" w:cs="Arial"/>
          <w:sz w:val="24"/>
          <w:szCs w:val="24"/>
        </w:rPr>
        <w:t xml:space="preserve"> to handle </w:t>
      </w:r>
      <w:r>
        <w:rPr>
          <w:rFonts w:ascii="Arial" w:hAnsi="Arial" w:cs="Arial"/>
          <w:sz w:val="24"/>
          <w:szCs w:val="24"/>
        </w:rPr>
        <w:t>complaints</w:t>
      </w:r>
      <w:r w:rsidR="00576A5C">
        <w:rPr>
          <w:rFonts w:ascii="Arial" w:hAnsi="Arial" w:cs="Arial"/>
          <w:sz w:val="24"/>
          <w:szCs w:val="24"/>
        </w:rPr>
        <w:t xml:space="preserve"> appropriately  </w:t>
      </w:r>
    </w:p>
    <w:p w:rsidR="004019F0" w:rsidRDefault="004019F0" w:rsidP="004019F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Additional wording for health insurance compliance </w:t>
      </w:r>
    </w:p>
    <w:p w:rsidR="004019F0" w:rsidRDefault="004019F0" w:rsidP="004019F0">
      <w:pPr>
        <w:spacing w:line="240" w:lineRule="auto"/>
        <w:rPr>
          <w:rFonts w:ascii="Arial" w:hAnsi="Arial" w:cs="Arial"/>
          <w:b/>
          <w:sz w:val="24"/>
          <w:szCs w:val="24"/>
        </w:rPr>
      </w:pPr>
      <w:r w:rsidRPr="004019F0">
        <w:rPr>
          <w:rFonts w:ascii="Arial" w:hAnsi="Arial" w:cs="Arial"/>
          <w:b/>
          <w:sz w:val="24"/>
          <w:szCs w:val="24"/>
        </w:rPr>
        <w:t>MOU 2020-2023</w:t>
      </w:r>
    </w:p>
    <w:p w:rsidR="004019F0" w:rsidRDefault="004019F0" w:rsidP="004019F0">
      <w:pPr>
        <w:spacing w:line="240" w:lineRule="auto"/>
        <w:rPr>
          <w:rFonts w:ascii="Arial" w:hAnsi="Arial" w:cs="Arial"/>
          <w:sz w:val="24"/>
          <w:szCs w:val="24"/>
        </w:rPr>
      </w:pPr>
      <w:r w:rsidRPr="004019F0">
        <w:rPr>
          <w:rFonts w:ascii="Arial" w:hAnsi="Arial" w:cs="Arial"/>
          <w:sz w:val="24"/>
          <w:szCs w:val="24"/>
        </w:rPr>
        <w:t>Commissioner Fiedler made a motion, and seconded by Granville Sandridge to approve the Memorandum of Understanding date</w:t>
      </w:r>
      <w:r w:rsidR="009A60C0">
        <w:rPr>
          <w:rFonts w:ascii="Arial" w:hAnsi="Arial" w:cs="Arial"/>
          <w:sz w:val="24"/>
          <w:szCs w:val="24"/>
        </w:rPr>
        <w:t xml:space="preserve">d </w:t>
      </w:r>
      <w:r w:rsidRPr="004019F0">
        <w:rPr>
          <w:rFonts w:ascii="Arial" w:hAnsi="Arial" w:cs="Arial"/>
          <w:sz w:val="24"/>
          <w:szCs w:val="24"/>
        </w:rPr>
        <w:t xml:space="preserve">October </w:t>
      </w:r>
      <w:r>
        <w:rPr>
          <w:rFonts w:ascii="Arial" w:hAnsi="Arial" w:cs="Arial"/>
          <w:sz w:val="24"/>
          <w:szCs w:val="24"/>
        </w:rPr>
        <w:t>14, 2019 between the N</w:t>
      </w:r>
      <w:r w:rsidRPr="004019F0">
        <w:rPr>
          <w:rFonts w:ascii="Arial" w:hAnsi="Arial" w:cs="Arial"/>
          <w:sz w:val="24"/>
          <w:szCs w:val="24"/>
        </w:rPr>
        <w:t>orthern Berks Regional Police Commission and the</w:t>
      </w:r>
      <w:r w:rsidR="009A60C0">
        <w:rPr>
          <w:rFonts w:ascii="Arial" w:hAnsi="Arial" w:cs="Arial"/>
          <w:sz w:val="24"/>
          <w:szCs w:val="24"/>
        </w:rPr>
        <w:t xml:space="preserve"> Berks C</w:t>
      </w:r>
      <w:r w:rsidRPr="004019F0">
        <w:rPr>
          <w:rFonts w:ascii="Arial" w:hAnsi="Arial" w:cs="Arial"/>
          <w:sz w:val="24"/>
          <w:szCs w:val="24"/>
        </w:rPr>
        <w:t>ounty Fr</w:t>
      </w:r>
      <w:r w:rsidR="009A60C0">
        <w:rPr>
          <w:rFonts w:ascii="Arial" w:hAnsi="Arial" w:cs="Arial"/>
          <w:sz w:val="24"/>
          <w:szCs w:val="24"/>
        </w:rPr>
        <w:t>aternal O</w:t>
      </w:r>
      <w:r w:rsidRPr="004019F0">
        <w:rPr>
          <w:rFonts w:ascii="Arial" w:hAnsi="Arial" w:cs="Arial"/>
          <w:sz w:val="24"/>
          <w:szCs w:val="24"/>
        </w:rPr>
        <w:t>rder of Police, Lodge #17</w:t>
      </w:r>
      <w:r w:rsidR="009A60C0">
        <w:rPr>
          <w:rFonts w:ascii="Arial" w:hAnsi="Arial" w:cs="Arial"/>
          <w:sz w:val="24"/>
          <w:szCs w:val="24"/>
        </w:rPr>
        <w:t xml:space="preserve"> and to direct the Commission’s solicitor to modify the present Collective Bargaining Agreement to incorporate the new terms contained in the Memorandum of Understanding once it is executed by the police barraging unit.  All commissioners voted, “Aye.”  Motion carried.  </w:t>
      </w:r>
    </w:p>
    <w:p w:rsidR="009A60C0" w:rsidRDefault="009A60C0" w:rsidP="004019F0">
      <w:pPr>
        <w:spacing w:line="240" w:lineRule="auto"/>
        <w:rPr>
          <w:rFonts w:ascii="Arial" w:hAnsi="Arial" w:cs="Arial"/>
          <w:sz w:val="24"/>
          <w:szCs w:val="24"/>
        </w:rPr>
      </w:pPr>
    </w:p>
    <w:p w:rsidR="00576A5C" w:rsidRDefault="00576A5C" w:rsidP="004019F0">
      <w:pPr>
        <w:spacing w:line="240" w:lineRule="auto"/>
        <w:rPr>
          <w:rFonts w:ascii="Arial" w:hAnsi="Arial" w:cs="Arial"/>
          <w:b/>
          <w:sz w:val="24"/>
          <w:szCs w:val="24"/>
        </w:rPr>
      </w:pPr>
    </w:p>
    <w:p w:rsidR="00576A5C" w:rsidRDefault="00576A5C" w:rsidP="004019F0">
      <w:pPr>
        <w:spacing w:line="240" w:lineRule="auto"/>
        <w:rPr>
          <w:rFonts w:ascii="Arial" w:hAnsi="Arial" w:cs="Arial"/>
          <w:b/>
          <w:sz w:val="24"/>
          <w:szCs w:val="24"/>
        </w:rPr>
      </w:pPr>
    </w:p>
    <w:p w:rsidR="009A60C0" w:rsidRDefault="009A60C0" w:rsidP="004019F0">
      <w:pPr>
        <w:spacing w:line="240" w:lineRule="auto"/>
        <w:rPr>
          <w:rFonts w:ascii="Arial" w:hAnsi="Arial" w:cs="Arial"/>
          <w:b/>
          <w:sz w:val="24"/>
          <w:szCs w:val="24"/>
        </w:rPr>
      </w:pPr>
      <w:r w:rsidRPr="009A60C0">
        <w:rPr>
          <w:rFonts w:ascii="Arial" w:hAnsi="Arial" w:cs="Arial"/>
          <w:b/>
          <w:sz w:val="24"/>
          <w:szCs w:val="24"/>
        </w:rPr>
        <w:lastRenderedPageBreak/>
        <w:t>2020 DRAFT Budget</w:t>
      </w:r>
    </w:p>
    <w:p w:rsidR="009A60C0" w:rsidRDefault="009A60C0" w:rsidP="004019F0">
      <w:pPr>
        <w:spacing w:line="240" w:lineRule="auto"/>
        <w:rPr>
          <w:rFonts w:ascii="Arial" w:hAnsi="Arial" w:cs="Arial"/>
          <w:sz w:val="24"/>
          <w:szCs w:val="24"/>
        </w:rPr>
      </w:pPr>
      <w:r>
        <w:rPr>
          <w:rFonts w:ascii="Arial" w:hAnsi="Arial" w:cs="Arial"/>
          <w:sz w:val="24"/>
          <w:szCs w:val="24"/>
        </w:rPr>
        <w:t xml:space="preserve">The 2020 Draft Budget was distributed during the October 14, 2019 Commission Meeting for </w:t>
      </w:r>
      <w:r w:rsidR="00576A5C">
        <w:rPr>
          <w:rFonts w:ascii="Arial" w:hAnsi="Arial" w:cs="Arial"/>
          <w:sz w:val="24"/>
          <w:szCs w:val="24"/>
        </w:rPr>
        <w:t>the Commissioners to review for discussion at Budget Workshop meeting.</w:t>
      </w:r>
      <w:r>
        <w:rPr>
          <w:rFonts w:ascii="Arial" w:hAnsi="Arial" w:cs="Arial"/>
          <w:sz w:val="24"/>
          <w:szCs w:val="24"/>
        </w:rPr>
        <w:t xml:space="preserve">  Ruth</w:t>
      </w:r>
      <w:r w:rsidR="00576A5C">
        <w:rPr>
          <w:rFonts w:ascii="Arial" w:hAnsi="Arial" w:cs="Arial"/>
          <w:sz w:val="24"/>
          <w:szCs w:val="24"/>
        </w:rPr>
        <w:t xml:space="preserve"> Manmiller pointed out </w:t>
      </w:r>
      <w:r>
        <w:rPr>
          <w:rFonts w:ascii="Arial" w:hAnsi="Arial" w:cs="Arial"/>
          <w:sz w:val="24"/>
          <w:szCs w:val="24"/>
        </w:rPr>
        <w:t xml:space="preserve">Personnel, Benefits, and necessary services to maintain the </w:t>
      </w:r>
      <w:proofErr w:type="gramStart"/>
      <w:r>
        <w:rPr>
          <w:rFonts w:ascii="Arial" w:hAnsi="Arial" w:cs="Arial"/>
          <w:sz w:val="24"/>
          <w:szCs w:val="24"/>
        </w:rPr>
        <w:t>department are</w:t>
      </w:r>
      <w:proofErr w:type="gramEnd"/>
      <w:r>
        <w:rPr>
          <w:rFonts w:ascii="Arial" w:hAnsi="Arial" w:cs="Arial"/>
          <w:sz w:val="24"/>
          <w:szCs w:val="24"/>
        </w:rPr>
        <w:t xml:space="preserve"> the most costly budget items.  </w:t>
      </w:r>
      <w:r w:rsidR="00576A5C">
        <w:rPr>
          <w:rFonts w:ascii="Arial" w:hAnsi="Arial" w:cs="Arial"/>
          <w:sz w:val="24"/>
          <w:szCs w:val="24"/>
        </w:rPr>
        <w:t xml:space="preserve">General operational budget has </w:t>
      </w:r>
      <w:r>
        <w:rPr>
          <w:rFonts w:ascii="Arial" w:hAnsi="Arial" w:cs="Arial"/>
          <w:sz w:val="24"/>
          <w:szCs w:val="24"/>
        </w:rPr>
        <w:t xml:space="preserve">not changed drastically.  </w:t>
      </w:r>
    </w:p>
    <w:p w:rsidR="00B42282" w:rsidRDefault="00576A5C" w:rsidP="004019F0">
      <w:pPr>
        <w:spacing w:line="240" w:lineRule="auto"/>
        <w:rPr>
          <w:rFonts w:ascii="Arial" w:hAnsi="Arial" w:cs="Arial"/>
          <w:sz w:val="24"/>
          <w:szCs w:val="24"/>
        </w:rPr>
      </w:pPr>
      <w:r>
        <w:rPr>
          <w:rFonts w:ascii="Arial" w:hAnsi="Arial" w:cs="Arial"/>
          <w:sz w:val="24"/>
          <w:szCs w:val="24"/>
        </w:rPr>
        <w:t>The 2020 Budget includes</w:t>
      </w:r>
      <w:r w:rsidR="009A60C0">
        <w:rPr>
          <w:rFonts w:ascii="Arial" w:hAnsi="Arial" w:cs="Arial"/>
          <w:sz w:val="24"/>
          <w:szCs w:val="24"/>
        </w:rPr>
        <w:t xml:space="preserve"> (2) two additional officers</w:t>
      </w:r>
      <w:r>
        <w:rPr>
          <w:rFonts w:ascii="Arial" w:hAnsi="Arial" w:cs="Arial"/>
          <w:sz w:val="24"/>
          <w:szCs w:val="24"/>
        </w:rPr>
        <w:t>.  One officer has retired and</w:t>
      </w:r>
      <w:r w:rsidR="009A60C0">
        <w:rPr>
          <w:rFonts w:ascii="Arial" w:hAnsi="Arial" w:cs="Arial"/>
          <w:sz w:val="24"/>
          <w:szCs w:val="24"/>
        </w:rPr>
        <w:t xml:space="preserve"> another </w:t>
      </w:r>
      <w:r>
        <w:rPr>
          <w:rFonts w:ascii="Arial" w:hAnsi="Arial" w:cs="Arial"/>
          <w:sz w:val="24"/>
          <w:szCs w:val="24"/>
        </w:rPr>
        <w:t xml:space="preserve">will be </w:t>
      </w:r>
      <w:r w:rsidR="009A60C0">
        <w:rPr>
          <w:rFonts w:ascii="Arial" w:hAnsi="Arial" w:cs="Arial"/>
          <w:sz w:val="24"/>
          <w:szCs w:val="24"/>
        </w:rPr>
        <w:t xml:space="preserve">retiring in the spring of 2020.  The force is in </w:t>
      </w:r>
      <w:r w:rsidR="00B42282">
        <w:rPr>
          <w:rFonts w:ascii="Arial" w:hAnsi="Arial" w:cs="Arial"/>
          <w:sz w:val="24"/>
          <w:szCs w:val="24"/>
        </w:rPr>
        <w:t>desperate</w:t>
      </w:r>
      <w:r w:rsidR="009A60C0">
        <w:rPr>
          <w:rFonts w:ascii="Arial" w:hAnsi="Arial" w:cs="Arial"/>
          <w:sz w:val="24"/>
          <w:szCs w:val="24"/>
        </w:rPr>
        <w:t xml:space="preserve"> need of additional officers</w:t>
      </w:r>
      <w:r w:rsidR="00B42282">
        <w:rPr>
          <w:rFonts w:ascii="Arial" w:hAnsi="Arial" w:cs="Arial"/>
          <w:sz w:val="24"/>
          <w:szCs w:val="24"/>
        </w:rPr>
        <w:t xml:space="preserve"> to</w:t>
      </w:r>
      <w:r>
        <w:rPr>
          <w:rFonts w:ascii="Arial" w:hAnsi="Arial" w:cs="Arial"/>
          <w:sz w:val="24"/>
          <w:szCs w:val="24"/>
        </w:rPr>
        <w:t xml:space="preserve"> fill shifts as agreed upon </w:t>
      </w:r>
      <w:r w:rsidR="00B42282">
        <w:rPr>
          <w:rFonts w:ascii="Arial" w:hAnsi="Arial" w:cs="Arial"/>
          <w:sz w:val="24"/>
          <w:szCs w:val="24"/>
        </w:rPr>
        <w:t xml:space="preserve">coverage for </w:t>
      </w:r>
      <w:r>
        <w:rPr>
          <w:rFonts w:ascii="Arial" w:hAnsi="Arial" w:cs="Arial"/>
          <w:sz w:val="24"/>
          <w:szCs w:val="24"/>
        </w:rPr>
        <w:t xml:space="preserve">the municipalities.  The officers are working 12 hour shifts and are very tired, when an </w:t>
      </w:r>
      <w:r w:rsidR="00B42282">
        <w:rPr>
          <w:rFonts w:ascii="Arial" w:hAnsi="Arial" w:cs="Arial"/>
          <w:sz w:val="24"/>
          <w:szCs w:val="24"/>
        </w:rPr>
        <w:t>officer</w:t>
      </w:r>
      <w:r>
        <w:rPr>
          <w:rFonts w:ascii="Arial" w:hAnsi="Arial" w:cs="Arial"/>
          <w:sz w:val="24"/>
          <w:szCs w:val="24"/>
        </w:rPr>
        <w:t xml:space="preserve"> calls off for their shift it becomes difficult to maintain staffing levels.</w:t>
      </w:r>
    </w:p>
    <w:p w:rsidR="009A60C0" w:rsidRDefault="00576A5C" w:rsidP="004019F0">
      <w:pPr>
        <w:spacing w:line="240" w:lineRule="auto"/>
        <w:rPr>
          <w:rFonts w:ascii="Arial" w:hAnsi="Arial" w:cs="Arial"/>
          <w:sz w:val="24"/>
          <w:szCs w:val="24"/>
        </w:rPr>
      </w:pPr>
      <w:r>
        <w:rPr>
          <w:rFonts w:ascii="Arial" w:hAnsi="Arial" w:cs="Arial"/>
          <w:sz w:val="24"/>
          <w:szCs w:val="24"/>
        </w:rPr>
        <w:t>The 2020 Budget also includes a</w:t>
      </w:r>
      <w:r w:rsidR="00B42282">
        <w:rPr>
          <w:rFonts w:ascii="Arial" w:hAnsi="Arial" w:cs="Arial"/>
          <w:sz w:val="24"/>
          <w:szCs w:val="24"/>
        </w:rPr>
        <w:t xml:space="preserve"> new police vehicle</w:t>
      </w:r>
      <w:r>
        <w:rPr>
          <w:rFonts w:ascii="Arial" w:hAnsi="Arial" w:cs="Arial"/>
          <w:sz w:val="24"/>
          <w:szCs w:val="24"/>
        </w:rPr>
        <w:t xml:space="preserve">.  This </w:t>
      </w:r>
      <w:r w:rsidR="00B42282">
        <w:rPr>
          <w:rFonts w:ascii="Arial" w:hAnsi="Arial" w:cs="Arial"/>
          <w:sz w:val="24"/>
          <w:szCs w:val="24"/>
        </w:rPr>
        <w:t xml:space="preserve">is a necessity because the (3) three remaining Chevrolets are becoming very costly to maintain.  The Chevrolets are in the garage more than they are on patrol.  </w:t>
      </w:r>
      <w:r w:rsidR="009A60C0">
        <w:rPr>
          <w:rFonts w:ascii="Arial" w:hAnsi="Arial" w:cs="Arial"/>
          <w:sz w:val="24"/>
          <w:szCs w:val="24"/>
        </w:rPr>
        <w:t xml:space="preserve">  </w:t>
      </w:r>
    </w:p>
    <w:p w:rsidR="00B42282" w:rsidRDefault="00B42282" w:rsidP="004019F0">
      <w:pPr>
        <w:spacing w:line="240" w:lineRule="auto"/>
        <w:rPr>
          <w:rFonts w:ascii="Arial" w:hAnsi="Arial" w:cs="Arial"/>
          <w:sz w:val="24"/>
          <w:szCs w:val="24"/>
        </w:rPr>
      </w:pPr>
      <w:r>
        <w:rPr>
          <w:rFonts w:ascii="Arial" w:hAnsi="Arial" w:cs="Arial"/>
          <w:sz w:val="24"/>
          <w:szCs w:val="24"/>
        </w:rPr>
        <w:t>IT support is outstanding.  In their 2020 proposal it was suggested to replace</w:t>
      </w:r>
      <w:r w:rsidR="00230927">
        <w:rPr>
          <w:rFonts w:ascii="Arial" w:hAnsi="Arial" w:cs="Arial"/>
          <w:sz w:val="24"/>
          <w:szCs w:val="24"/>
        </w:rPr>
        <w:t xml:space="preserve"> (7) seven desk top computers; i</w:t>
      </w:r>
      <w:r>
        <w:rPr>
          <w:rFonts w:ascii="Arial" w:hAnsi="Arial" w:cs="Arial"/>
          <w:sz w:val="24"/>
          <w:szCs w:val="24"/>
        </w:rPr>
        <w:t xml:space="preserve">nstead we plan to install an software upgrade </w:t>
      </w:r>
      <w:r w:rsidR="00230927">
        <w:rPr>
          <w:rFonts w:ascii="Arial" w:hAnsi="Arial" w:cs="Arial"/>
          <w:sz w:val="24"/>
          <w:szCs w:val="24"/>
        </w:rPr>
        <w:t xml:space="preserve">that </w:t>
      </w:r>
      <w:r>
        <w:rPr>
          <w:rFonts w:ascii="Arial" w:hAnsi="Arial" w:cs="Arial"/>
          <w:sz w:val="24"/>
          <w:szCs w:val="24"/>
        </w:rPr>
        <w:t xml:space="preserve">will not be near as costly.  Future thoughts to be considered are the MCT’s utilized in the vehicles as well as in the office.  </w:t>
      </w:r>
    </w:p>
    <w:p w:rsidR="009A60C0" w:rsidRDefault="00B42282" w:rsidP="004019F0">
      <w:pPr>
        <w:spacing w:line="240" w:lineRule="auto"/>
        <w:rPr>
          <w:rFonts w:ascii="Arial" w:hAnsi="Arial" w:cs="Arial"/>
          <w:sz w:val="24"/>
          <w:szCs w:val="24"/>
        </w:rPr>
      </w:pPr>
      <w:r>
        <w:rPr>
          <w:rFonts w:ascii="Arial" w:hAnsi="Arial" w:cs="Arial"/>
          <w:sz w:val="24"/>
          <w:szCs w:val="24"/>
        </w:rPr>
        <w:t>In the discussion of “Legal Fees”</w:t>
      </w:r>
      <w:r w:rsidR="00135759">
        <w:rPr>
          <w:rFonts w:ascii="Arial" w:hAnsi="Arial" w:cs="Arial"/>
          <w:sz w:val="24"/>
          <w:szCs w:val="24"/>
        </w:rPr>
        <w:t xml:space="preserve"> </w:t>
      </w:r>
      <w:r w:rsidR="009A2A74">
        <w:rPr>
          <w:rFonts w:ascii="Arial" w:hAnsi="Arial" w:cs="Arial"/>
          <w:sz w:val="24"/>
          <w:szCs w:val="24"/>
        </w:rPr>
        <w:t xml:space="preserve">Ruth </w:t>
      </w:r>
      <w:r>
        <w:rPr>
          <w:rFonts w:ascii="Arial" w:hAnsi="Arial" w:cs="Arial"/>
          <w:sz w:val="24"/>
          <w:szCs w:val="24"/>
        </w:rPr>
        <w:t xml:space="preserve">budgeted </w:t>
      </w:r>
      <w:r w:rsidR="00230927">
        <w:rPr>
          <w:rFonts w:ascii="Arial" w:hAnsi="Arial" w:cs="Arial"/>
          <w:sz w:val="24"/>
          <w:szCs w:val="24"/>
        </w:rPr>
        <w:t>at $50,000.00</w:t>
      </w:r>
      <w:r w:rsidR="009A2A74">
        <w:rPr>
          <w:rFonts w:ascii="Arial" w:hAnsi="Arial" w:cs="Arial"/>
          <w:sz w:val="24"/>
          <w:szCs w:val="24"/>
        </w:rPr>
        <w:t xml:space="preserve"> in hopes the current issues will be resolved so the current budget could remain the same. </w:t>
      </w:r>
      <w:r w:rsidR="00230927">
        <w:rPr>
          <w:rFonts w:ascii="Arial" w:hAnsi="Arial" w:cs="Arial"/>
          <w:sz w:val="24"/>
          <w:szCs w:val="24"/>
        </w:rPr>
        <w:t>Commissioner Fiedler suggested increasing this</w:t>
      </w:r>
      <w:r w:rsidR="009A2A74">
        <w:rPr>
          <w:rFonts w:ascii="Arial" w:hAnsi="Arial" w:cs="Arial"/>
          <w:sz w:val="24"/>
          <w:szCs w:val="24"/>
        </w:rPr>
        <w:t xml:space="preserve"> budget item to $75,000.00 because of</w:t>
      </w:r>
      <w:r w:rsidR="00230927">
        <w:rPr>
          <w:rFonts w:ascii="Arial" w:hAnsi="Arial" w:cs="Arial"/>
          <w:sz w:val="24"/>
          <w:szCs w:val="24"/>
        </w:rPr>
        <w:t xml:space="preserve"> the extensive litigation.  Ruth advised the current legal expenditure as of October 25 is $97,418.00.  </w:t>
      </w:r>
    </w:p>
    <w:p w:rsidR="00A829F2" w:rsidRDefault="00A829F2" w:rsidP="004019F0">
      <w:pPr>
        <w:spacing w:line="240" w:lineRule="auto"/>
        <w:rPr>
          <w:rFonts w:ascii="Arial" w:hAnsi="Arial" w:cs="Arial"/>
          <w:sz w:val="24"/>
          <w:szCs w:val="24"/>
        </w:rPr>
      </w:pPr>
      <w:r>
        <w:rPr>
          <w:rFonts w:ascii="Arial" w:hAnsi="Arial" w:cs="Arial"/>
          <w:sz w:val="24"/>
          <w:szCs w:val="24"/>
        </w:rPr>
        <w:t xml:space="preserve">During the budget review, Ruth did point out budget items where estimated funds could be reduced however, wanted the Commissioners to be cautious not to short change a budget item.  </w:t>
      </w:r>
    </w:p>
    <w:p w:rsidR="00A829F2" w:rsidRDefault="00A829F2" w:rsidP="004019F0">
      <w:pPr>
        <w:spacing w:line="240" w:lineRule="auto"/>
        <w:rPr>
          <w:rFonts w:ascii="Arial" w:hAnsi="Arial" w:cs="Arial"/>
          <w:sz w:val="24"/>
          <w:szCs w:val="24"/>
        </w:rPr>
      </w:pPr>
      <w:r>
        <w:rPr>
          <w:rFonts w:ascii="Arial" w:hAnsi="Arial" w:cs="Arial"/>
          <w:sz w:val="24"/>
          <w:szCs w:val="24"/>
        </w:rPr>
        <w:t xml:space="preserve">Several times, Ruth </w:t>
      </w:r>
      <w:r w:rsidR="000B1394">
        <w:rPr>
          <w:rFonts w:ascii="Arial" w:hAnsi="Arial" w:cs="Arial"/>
          <w:sz w:val="24"/>
          <w:szCs w:val="24"/>
        </w:rPr>
        <w:t xml:space="preserve">Manmiller </w:t>
      </w:r>
      <w:r>
        <w:rPr>
          <w:rFonts w:ascii="Arial" w:hAnsi="Arial" w:cs="Arial"/>
          <w:sz w:val="24"/>
          <w:szCs w:val="24"/>
        </w:rPr>
        <w:t>asked for suggestions/questions to move forward to</w:t>
      </w:r>
      <w:r w:rsidR="000B1394">
        <w:rPr>
          <w:rFonts w:ascii="Arial" w:hAnsi="Arial" w:cs="Arial"/>
          <w:sz w:val="24"/>
          <w:szCs w:val="24"/>
        </w:rPr>
        <w:t xml:space="preserve">wards approving the </w:t>
      </w:r>
      <w:r>
        <w:rPr>
          <w:rFonts w:ascii="Arial" w:hAnsi="Arial" w:cs="Arial"/>
          <w:sz w:val="24"/>
          <w:szCs w:val="24"/>
        </w:rPr>
        <w:t>2020 budget</w:t>
      </w:r>
      <w:r w:rsidR="000B1394">
        <w:rPr>
          <w:rFonts w:ascii="Arial" w:hAnsi="Arial" w:cs="Arial"/>
          <w:sz w:val="24"/>
          <w:szCs w:val="24"/>
        </w:rPr>
        <w:t>.</w:t>
      </w:r>
      <w:r w:rsidR="009A2A74">
        <w:rPr>
          <w:rFonts w:ascii="Arial" w:hAnsi="Arial" w:cs="Arial"/>
          <w:sz w:val="24"/>
          <w:szCs w:val="24"/>
        </w:rPr>
        <w:t xml:space="preserve">  Ruth </w:t>
      </w:r>
      <w:r>
        <w:rPr>
          <w:rFonts w:ascii="Arial" w:hAnsi="Arial" w:cs="Arial"/>
          <w:sz w:val="24"/>
          <w:szCs w:val="24"/>
        </w:rPr>
        <w:t>estimated a $35</w:t>
      </w:r>
      <w:r w:rsidR="000B1394">
        <w:rPr>
          <w:rFonts w:ascii="Arial" w:hAnsi="Arial" w:cs="Arial"/>
          <w:sz w:val="24"/>
          <w:szCs w:val="24"/>
        </w:rPr>
        <w:t>7,000.00 balance at the end of the year</w:t>
      </w:r>
      <w:r w:rsidR="009A2A74">
        <w:rPr>
          <w:rFonts w:ascii="Arial" w:hAnsi="Arial" w:cs="Arial"/>
          <w:sz w:val="24"/>
          <w:szCs w:val="24"/>
        </w:rPr>
        <w:t xml:space="preserve">.  She </w:t>
      </w:r>
      <w:r w:rsidR="000B1394">
        <w:rPr>
          <w:rFonts w:ascii="Arial" w:hAnsi="Arial" w:cs="Arial"/>
          <w:sz w:val="24"/>
          <w:szCs w:val="24"/>
        </w:rPr>
        <w:t xml:space="preserve">warned that this not because of poor </w:t>
      </w:r>
      <w:r w:rsidR="009A2A74">
        <w:rPr>
          <w:rFonts w:ascii="Arial" w:hAnsi="Arial" w:cs="Arial"/>
          <w:sz w:val="24"/>
          <w:szCs w:val="24"/>
        </w:rPr>
        <w:t>2019 budgeting; but due to</w:t>
      </w:r>
      <w:r w:rsidR="000B1394">
        <w:rPr>
          <w:rFonts w:ascii="Arial" w:hAnsi="Arial" w:cs="Arial"/>
          <w:sz w:val="24"/>
          <w:szCs w:val="24"/>
        </w:rPr>
        <w:t xml:space="preserve"> several officers out on Heart &amp; Lung and Disability</w:t>
      </w:r>
      <w:r w:rsidR="009A2A74">
        <w:rPr>
          <w:rFonts w:ascii="Arial" w:hAnsi="Arial" w:cs="Arial"/>
          <w:sz w:val="24"/>
          <w:szCs w:val="24"/>
        </w:rPr>
        <w:t xml:space="preserve"> throughout 2019</w:t>
      </w:r>
      <w:r w:rsidR="000B1394">
        <w:rPr>
          <w:rFonts w:ascii="Arial" w:hAnsi="Arial" w:cs="Arial"/>
          <w:sz w:val="24"/>
          <w:szCs w:val="24"/>
        </w:rPr>
        <w:t xml:space="preserve">.  She provided different scenarios to utilize the remaining funds wisely.   Last year the remaining funds were used to purchase a vehicle and necessary equipment; then returned funds per contribution percentage to each municipality.   She suggested using the at least 350,000.00 towards the 2020 budget to maintain contribution costs for each municipality.  </w:t>
      </w:r>
    </w:p>
    <w:p w:rsidR="00992D01" w:rsidRPr="000950D8" w:rsidRDefault="00992D01" w:rsidP="000950D8">
      <w:pPr>
        <w:spacing w:line="240" w:lineRule="auto"/>
        <w:rPr>
          <w:rFonts w:ascii="Arial" w:hAnsi="Arial" w:cs="Arial"/>
          <w:sz w:val="24"/>
          <w:szCs w:val="24"/>
        </w:rPr>
      </w:pPr>
      <w:r>
        <w:rPr>
          <w:rFonts w:ascii="Arial" w:hAnsi="Arial" w:cs="Arial"/>
          <w:sz w:val="24"/>
          <w:szCs w:val="24"/>
        </w:rPr>
        <w:t xml:space="preserve"> </w:t>
      </w:r>
      <w:r>
        <w:rPr>
          <w:rFonts w:ascii="Arial" w:hAnsi="Arial" w:cs="Arial"/>
          <w:b/>
          <w:sz w:val="24"/>
          <w:szCs w:val="24"/>
        </w:rPr>
        <w:t>ADJOURNED</w:t>
      </w:r>
    </w:p>
    <w:p w:rsidR="00992D01" w:rsidRDefault="00992D01" w:rsidP="00992D01">
      <w:pPr>
        <w:pStyle w:val="NoSpacing"/>
        <w:rPr>
          <w:rFonts w:ascii="Arial" w:hAnsi="Arial" w:cs="Arial"/>
          <w:sz w:val="20"/>
          <w:szCs w:val="20"/>
        </w:rPr>
      </w:pPr>
      <w:r>
        <w:rPr>
          <w:rFonts w:ascii="Arial" w:hAnsi="Arial" w:cs="Arial"/>
          <w:sz w:val="24"/>
          <w:szCs w:val="24"/>
        </w:rPr>
        <w:t>Meeting adjourned 7:36 PM</w:t>
      </w:r>
    </w:p>
    <w:p w:rsidR="00992D01" w:rsidRDefault="00992D01" w:rsidP="00992D01">
      <w:pPr>
        <w:pStyle w:val="NoSpacing"/>
        <w:rPr>
          <w:rFonts w:ascii="Arial" w:hAnsi="Arial" w:cs="Arial"/>
          <w:sz w:val="20"/>
          <w:szCs w:val="20"/>
        </w:rPr>
      </w:pPr>
    </w:p>
    <w:p w:rsidR="00992D01" w:rsidRDefault="00992D01" w:rsidP="00992D01">
      <w:pPr>
        <w:pStyle w:val="NoSpacing"/>
        <w:rPr>
          <w:rFonts w:ascii="Arial" w:hAnsi="Arial" w:cs="Arial"/>
          <w:sz w:val="20"/>
          <w:szCs w:val="20"/>
        </w:rPr>
      </w:pPr>
    </w:p>
    <w:p w:rsidR="00992D01" w:rsidRDefault="00992D01" w:rsidP="00992D01">
      <w:pPr>
        <w:pStyle w:val="NoSpacing"/>
        <w:rPr>
          <w:rFonts w:ascii="Arial" w:hAnsi="Arial" w:cs="Arial"/>
          <w:sz w:val="20"/>
          <w:szCs w:val="20"/>
        </w:rPr>
      </w:pPr>
    </w:p>
    <w:p w:rsidR="00992D01" w:rsidRDefault="00992D01" w:rsidP="00992D01">
      <w:pPr>
        <w:pStyle w:val="NoSpacing"/>
        <w:rPr>
          <w:rFonts w:ascii="Arial" w:hAnsi="Arial" w:cs="Arial"/>
          <w:sz w:val="20"/>
          <w:szCs w:val="20"/>
        </w:rPr>
      </w:pPr>
      <w:r>
        <w:rPr>
          <w:rFonts w:ascii="Arial" w:hAnsi="Arial" w:cs="Arial"/>
          <w:sz w:val="20"/>
          <w:szCs w:val="20"/>
        </w:rPr>
        <w:t>Respectfully submitted,</w:t>
      </w:r>
    </w:p>
    <w:p w:rsidR="00992D01" w:rsidRDefault="00992D01" w:rsidP="00992D01">
      <w:pPr>
        <w:pStyle w:val="NoSpacing"/>
        <w:rPr>
          <w:rFonts w:ascii="Brush Script MT" w:hAnsi="Brush Script MT" w:cs="Arial"/>
          <w:sz w:val="28"/>
          <w:szCs w:val="28"/>
        </w:rPr>
      </w:pPr>
      <w:r>
        <w:rPr>
          <w:rFonts w:ascii="Brush Script MT" w:hAnsi="Brush Script MT" w:cs="Arial"/>
          <w:sz w:val="28"/>
          <w:szCs w:val="28"/>
        </w:rPr>
        <w:t>Ruth M. Manmiller</w:t>
      </w:r>
    </w:p>
    <w:p w:rsidR="00992D01" w:rsidRDefault="00992D01" w:rsidP="00992D01">
      <w:pPr>
        <w:pStyle w:val="NoSpacing"/>
        <w:rPr>
          <w:rFonts w:ascii="Arial" w:hAnsi="Arial" w:cs="Arial"/>
          <w:sz w:val="20"/>
          <w:szCs w:val="20"/>
        </w:rPr>
      </w:pPr>
      <w:r>
        <w:rPr>
          <w:rFonts w:ascii="Arial" w:hAnsi="Arial" w:cs="Arial"/>
          <w:sz w:val="20"/>
          <w:szCs w:val="20"/>
        </w:rPr>
        <w:t xml:space="preserve">NBRPD Secretary </w:t>
      </w:r>
    </w:p>
    <w:p w:rsidR="00992D01" w:rsidRDefault="00992D01" w:rsidP="00992D01">
      <w:pPr>
        <w:pStyle w:val="NoSpacing"/>
        <w:rPr>
          <w:rFonts w:ascii="Arial" w:hAnsi="Arial" w:cs="Arial"/>
          <w:sz w:val="20"/>
          <w:szCs w:val="20"/>
        </w:rPr>
      </w:pPr>
    </w:p>
    <w:p w:rsidR="00992D01" w:rsidRDefault="00992D01" w:rsidP="00992D01">
      <w:pPr>
        <w:pStyle w:val="NoSpacing"/>
        <w:rPr>
          <w:rFonts w:ascii="Arial" w:hAnsi="Arial" w:cs="Arial"/>
          <w:sz w:val="20"/>
          <w:szCs w:val="20"/>
        </w:rPr>
      </w:pPr>
      <w:r>
        <w:rPr>
          <w:rFonts w:ascii="Arial" w:hAnsi="Arial" w:cs="Arial"/>
          <w:sz w:val="20"/>
          <w:szCs w:val="20"/>
        </w:rPr>
        <w:t xml:space="preserve">CC:  </w:t>
      </w:r>
    </w:p>
    <w:p w:rsidR="00992D01" w:rsidRDefault="00992D01" w:rsidP="00992D01">
      <w:pPr>
        <w:pStyle w:val="NoSpacing"/>
        <w:rPr>
          <w:rFonts w:ascii="Arial" w:hAnsi="Arial" w:cs="Arial"/>
          <w:sz w:val="20"/>
          <w:szCs w:val="20"/>
        </w:rPr>
      </w:pPr>
      <w:r>
        <w:rPr>
          <w:rFonts w:ascii="Arial" w:hAnsi="Arial" w:cs="Arial"/>
          <w:sz w:val="20"/>
          <w:szCs w:val="20"/>
        </w:rPr>
        <w:t xml:space="preserve">       Diane </w:t>
      </w:r>
      <w:proofErr w:type="spellStart"/>
      <w:r>
        <w:rPr>
          <w:rFonts w:ascii="Arial" w:hAnsi="Arial" w:cs="Arial"/>
          <w:sz w:val="20"/>
          <w:szCs w:val="20"/>
        </w:rPr>
        <w:t>Hollenbach</w:t>
      </w:r>
      <w:proofErr w:type="spellEnd"/>
      <w:r>
        <w:rPr>
          <w:rFonts w:ascii="Arial" w:hAnsi="Arial" w:cs="Arial"/>
          <w:sz w:val="20"/>
          <w:szCs w:val="20"/>
        </w:rPr>
        <w:t xml:space="preserve">, </w:t>
      </w:r>
      <w:proofErr w:type="spellStart"/>
      <w:r>
        <w:rPr>
          <w:rFonts w:ascii="Arial" w:hAnsi="Arial" w:cs="Arial"/>
          <w:sz w:val="20"/>
          <w:szCs w:val="20"/>
        </w:rPr>
        <w:t>Maidencreek</w:t>
      </w:r>
      <w:proofErr w:type="spellEnd"/>
      <w:r>
        <w:rPr>
          <w:rFonts w:ascii="Arial" w:hAnsi="Arial" w:cs="Arial"/>
          <w:sz w:val="20"/>
          <w:szCs w:val="20"/>
        </w:rPr>
        <w:t xml:space="preserve"> Township Secretary to distribute to Supervisors</w:t>
      </w:r>
    </w:p>
    <w:p w:rsidR="00992D01" w:rsidRDefault="00992D01" w:rsidP="00992D01">
      <w:pPr>
        <w:pStyle w:val="NoSpacing"/>
        <w:rPr>
          <w:rFonts w:ascii="Arial" w:hAnsi="Arial" w:cs="Arial"/>
          <w:sz w:val="20"/>
          <w:szCs w:val="20"/>
        </w:rPr>
      </w:pPr>
      <w:r>
        <w:rPr>
          <w:rFonts w:ascii="Arial" w:hAnsi="Arial" w:cs="Arial"/>
          <w:sz w:val="20"/>
          <w:szCs w:val="20"/>
        </w:rPr>
        <w:t xml:space="preserve">       Kim Berger, Ontelaunee Township Secretary to distribute to Supervisors</w:t>
      </w:r>
    </w:p>
    <w:p w:rsidR="00992D01" w:rsidRDefault="00992D01" w:rsidP="00992D01">
      <w:pPr>
        <w:pStyle w:val="NoSpacing"/>
        <w:rPr>
          <w:rFonts w:ascii="Arial" w:hAnsi="Arial" w:cs="Arial"/>
          <w:sz w:val="20"/>
          <w:szCs w:val="20"/>
        </w:rPr>
      </w:pPr>
      <w:r>
        <w:rPr>
          <w:rFonts w:ascii="Arial" w:hAnsi="Arial" w:cs="Arial"/>
          <w:sz w:val="20"/>
          <w:szCs w:val="20"/>
        </w:rPr>
        <w:t xml:space="preserve">       Sandra Weiser, Leesport Borough Secretary to distribute to Council</w:t>
      </w:r>
    </w:p>
    <w:p w:rsidR="00230927" w:rsidRPr="004019F0" w:rsidRDefault="00992D01" w:rsidP="00CB54E3">
      <w:pPr>
        <w:pStyle w:val="NoSpacing"/>
        <w:rPr>
          <w:rFonts w:ascii="Arial" w:hAnsi="Arial" w:cs="Arial"/>
          <w:sz w:val="24"/>
          <w:szCs w:val="24"/>
        </w:rPr>
      </w:pPr>
      <w:r>
        <w:rPr>
          <w:rFonts w:ascii="Arial" w:hAnsi="Arial" w:cs="Arial"/>
          <w:sz w:val="20"/>
          <w:szCs w:val="20"/>
        </w:rPr>
        <w:t xml:space="preserve">       Christopher Gerber, </w:t>
      </w:r>
      <w:proofErr w:type="spellStart"/>
      <w:r>
        <w:rPr>
          <w:rFonts w:ascii="Arial" w:hAnsi="Arial" w:cs="Arial"/>
          <w:sz w:val="20"/>
          <w:szCs w:val="20"/>
        </w:rPr>
        <w:t>Siana</w:t>
      </w:r>
      <w:proofErr w:type="spellEnd"/>
      <w:r>
        <w:rPr>
          <w:rFonts w:ascii="Arial" w:hAnsi="Arial" w:cs="Arial"/>
          <w:sz w:val="20"/>
          <w:szCs w:val="20"/>
        </w:rPr>
        <w:t xml:space="preserve"> </w:t>
      </w:r>
      <w:proofErr w:type="spellStart"/>
      <w:r>
        <w:rPr>
          <w:rFonts w:ascii="Arial" w:hAnsi="Arial" w:cs="Arial"/>
          <w:sz w:val="20"/>
          <w:szCs w:val="20"/>
        </w:rPr>
        <w:t>Bellwoar</w:t>
      </w:r>
      <w:proofErr w:type="spellEnd"/>
      <w:r>
        <w:rPr>
          <w:rFonts w:ascii="Arial" w:hAnsi="Arial" w:cs="Arial"/>
          <w:sz w:val="20"/>
          <w:szCs w:val="20"/>
        </w:rPr>
        <w:t xml:space="preserve"> Law Offices</w:t>
      </w:r>
      <w:r>
        <w:rPr>
          <w:rFonts w:ascii="Arial" w:hAnsi="Arial" w:cs="Arial"/>
          <w:sz w:val="24"/>
          <w:szCs w:val="24"/>
        </w:rPr>
        <w:tab/>
      </w:r>
    </w:p>
    <w:sectPr w:rsidR="00230927" w:rsidRPr="004019F0" w:rsidSect="00992D0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01" w:rsidRDefault="00992D01" w:rsidP="00992D01">
      <w:pPr>
        <w:spacing w:after="0" w:line="240" w:lineRule="auto"/>
      </w:pPr>
      <w:r>
        <w:separator/>
      </w:r>
    </w:p>
  </w:endnote>
  <w:endnote w:type="continuationSeparator" w:id="0">
    <w:p w:rsidR="00992D01" w:rsidRDefault="00992D01" w:rsidP="0099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01" w:rsidRDefault="00992D01" w:rsidP="00992D01">
      <w:pPr>
        <w:spacing w:after="0" w:line="240" w:lineRule="auto"/>
      </w:pPr>
      <w:r>
        <w:separator/>
      </w:r>
    </w:p>
  </w:footnote>
  <w:footnote w:type="continuationSeparator" w:id="0">
    <w:p w:rsidR="00992D01" w:rsidRDefault="00992D01" w:rsidP="00992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01" w:rsidRPr="00555271" w:rsidRDefault="00992D01" w:rsidP="00992D01">
    <w:pPr>
      <w:pStyle w:val="Header"/>
      <w:jc w:val="center"/>
      <w:rPr>
        <w:rFonts w:ascii="Arial" w:hAnsi="Arial" w:cs="Arial"/>
        <w:b/>
        <w:color w:val="0070C0"/>
        <w:sz w:val="24"/>
        <w:szCs w:val="24"/>
      </w:rPr>
    </w:pPr>
    <w:r w:rsidRPr="00555271">
      <w:rPr>
        <w:rFonts w:ascii="Arial" w:hAnsi="Arial" w:cs="Arial"/>
        <w:b/>
        <w:color w:val="0070C0"/>
        <w:sz w:val="24"/>
        <w:szCs w:val="24"/>
      </w:rPr>
      <w:t>NORTHERN BERKS REGIONAL POLICE COMMISSION MEETING</w:t>
    </w:r>
  </w:p>
  <w:p w:rsidR="00992D01" w:rsidRPr="00555271" w:rsidRDefault="00763856" w:rsidP="00992D01">
    <w:pPr>
      <w:pStyle w:val="Header"/>
      <w:jc w:val="center"/>
      <w:rPr>
        <w:rFonts w:ascii="Arial" w:hAnsi="Arial" w:cs="Arial"/>
        <w:b/>
        <w:color w:val="0070C0"/>
        <w:sz w:val="24"/>
        <w:szCs w:val="24"/>
      </w:rPr>
    </w:pPr>
    <w:r>
      <w:rPr>
        <w:rFonts w:ascii="Arial" w:hAnsi="Arial" w:cs="Arial"/>
        <w:b/>
        <w:color w:val="0070C0"/>
        <w:sz w:val="24"/>
        <w:szCs w:val="24"/>
      </w:rPr>
      <w:t>October 28</w:t>
    </w:r>
    <w:r w:rsidR="00992D01" w:rsidRPr="00555271">
      <w:rPr>
        <w:rFonts w:ascii="Arial" w:hAnsi="Arial" w:cs="Arial"/>
        <w:b/>
        <w:color w:val="0070C0"/>
        <w:sz w:val="24"/>
        <w:szCs w:val="24"/>
      </w:rPr>
      <w:t>, 2019 6:30 PM</w:t>
    </w:r>
  </w:p>
  <w:p w:rsidR="00992D01" w:rsidRPr="00992D01" w:rsidRDefault="00992D01" w:rsidP="00992D01">
    <w:pPr>
      <w:pStyle w:val="Header"/>
      <w:jc w:val="center"/>
      <w:rPr>
        <w:b/>
        <w:color w:val="0070C0"/>
      </w:rPr>
    </w:pPr>
    <w:r w:rsidRPr="00992D01">
      <w:rPr>
        <w:b/>
        <w:color w:val="0070C0"/>
      </w:rPr>
      <w:t>BUDGET WORKSHOP AND ANY BUSINESS THAT COME</w:t>
    </w:r>
    <w:r>
      <w:rPr>
        <w:b/>
        <w:color w:val="0070C0"/>
      </w:rPr>
      <w:t>S</w:t>
    </w:r>
    <w:r w:rsidRPr="00992D01">
      <w:rPr>
        <w:b/>
        <w:color w:val="0070C0"/>
      </w:rPr>
      <w:t xml:space="preserve"> BEFORE THE COMMISSION</w:t>
    </w:r>
  </w:p>
  <w:p w:rsidR="00992D01" w:rsidRDefault="00992D01" w:rsidP="00992D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F4545"/>
    <w:multiLevelType w:val="hybridMultilevel"/>
    <w:tmpl w:val="4D7E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FD"/>
    <w:rsid w:val="000950D8"/>
    <w:rsid w:val="000A00FD"/>
    <w:rsid w:val="000B1394"/>
    <w:rsid w:val="00135759"/>
    <w:rsid w:val="00230927"/>
    <w:rsid w:val="00362CFE"/>
    <w:rsid w:val="004019F0"/>
    <w:rsid w:val="004F3E2B"/>
    <w:rsid w:val="00576A5C"/>
    <w:rsid w:val="00715AC4"/>
    <w:rsid w:val="00755661"/>
    <w:rsid w:val="00763856"/>
    <w:rsid w:val="00954F28"/>
    <w:rsid w:val="00992D01"/>
    <w:rsid w:val="009A2A74"/>
    <w:rsid w:val="009A60C0"/>
    <w:rsid w:val="00A829F2"/>
    <w:rsid w:val="00B42282"/>
    <w:rsid w:val="00CB54E3"/>
    <w:rsid w:val="00D91A3B"/>
    <w:rsid w:val="00DF2A2A"/>
    <w:rsid w:val="00E7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A3B"/>
  </w:style>
  <w:style w:type="character" w:customStyle="1" w:styleId="NoSpacingChar">
    <w:name w:val="No Spacing Char"/>
    <w:basedOn w:val="DefaultParagraphFont"/>
    <w:link w:val="NoSpacing"/>
    <w:uiPriority w:val="1"/>
    <w:locked/>
    <w:rsid w:val="00D91A3B"/>
    <w:rPr>
      <w:rFonts w:ascii="Times New Roman" w:eastAsiaTheme="minorEastAsia" w:hAnsi="Times New Roman" w:cs="Times New Roman"/>
      <w:lang w:eastAsia="ja-JP"/>
    </w:rPr>
  </w:style>
  <w:style w:type="paragraph" w:styleId="NoSpacing">
    <w:name w:val="No Spacing"/>
    <w:link w:val="NoSpacingChar"/>
    <w:uiPriority w:val="1"/>
    <w:qFormat/>
    <w:rsid w:val="00D91A3B"/>
    <w:pPr>
      <w:spacing w:after="0" w:line="240" w:lineRule="auto"/>
    </w:pPr>
    <w:rPr>
      <w:rFonts w:ascii="Times New Roman" w:eastAsiaTheme="minorEastAsia" w:hAnsi="Times New Roman" w:cs="Times New Roman"/>
      <w:lang w:eastAsia="ja-JP"/>
    </w:rPr>
  </w:style>
  <w:style w:type="paragraph" w:styleId="ListParagraph">
    <w:name w:val="List Paragraph"/>
    <w:basedOn w:val="Normal"/>
    <w:uiPriority w:val="34"/>
    <w:qFormat/>
    <w:rsid w:val="004019F0"/>
    <w:pPr>
      <w:ind w:left="720"/>
      <w:contextualSpacing/>
    </w:pPr>
  </w:style>
  <w:style w:type="paragraph" w:styleId="Footer">
    <w:name w:val="footer"/>
    <w:basedOn w:val="Normal"/>
    <w:link w:val="FooterChar"/>
    <w:uiPriority w:val="99"/>
    <w:unhideWhenUsed/>
    <w:rsid w:val="00992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01"/>
  </w:style>
  <w:style w:type="paragraph" w:styleId="BalloonText">
    <w:name w:val="Balloon Text"/>
    <w:basedOn w:val="Normal"/>
    <w:link w:val="BalloonTextChar"/>
    <w:uiPriority w:val="99"/>
    <w:semiHidden/>
    <w:unhideWhenUsed/>
    <w:rsid w:val="0057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A3B"/>
  </w:style>
  <w:style w:type="character" w:customStyle="1" w:styleId="NoSpacingChar">
    <w:name w:val="No Spacing Char"/>
    <w:basedOn w:val="DefaultParagraphFont"/>
    <w:link w:val="NoSpacing"/>
    <w:uiPriority w:val="1"/>
    <w:locked/>
    <w:rsid w:val="00D91A3B"/>
    <w:rPr>
      <w:rFonts w:ascii="Times New Roman" w:eastAsiaTheme="minorEastAsia" w:hAnsi="Times New Roman" w:cs="Times New Roman"/>
      <w:lang w:eastAsia="ja-JP"/>
    </w:rPr>
  </w:style>
  <w:style w:type="paragraph" w:styleId="NoSpacing">
    <w:name w:val="No Spacing"/>
    <w:link w:val="NoSpacingChar"/>
    <w:uiPriority w:val="1"/>
    <w:qFormat/>
    <w:rsid w:val="00D91A3B"/>
    <w:pPr>
      <w:spacing w:after="0" w:line="240" w:lineRule="auto"/>
    </w:pPr>
    <w:rPr>
      <w:rFonts w:ascii="Times New Roman" w:eastAsiaTheme="minorEastAsia" w:hAnsi="Times New Roman" w:cs="Times New Roman"/>
      <w:lang w:eastAsia="ja-JP"/>
    </w:rPr>
  </w:style>
  <w:style w:type="paragraph" w:styleId="ListParagraph">
    <w:name w:val="List Paragraph"/>
    <w:basedOn w:val="Normal"/>
    <w:uiPriority w:val="34"/>
    <w:qFormat/>
    <w:rsid w:val="004019F0"/>
    <w:pPr>
      <w:ind w:left="720"/>
      <w:contextualSpacing/>
    </w:pPr>
  </w:style>
  <w:style w:type="paragraph" w:styleId="Footer">
    <w:name w:val="footer"/>
    <w:basedOn w:val="Normal"/>
    <w:link w:val="FooterChar"/>
    <w:uiPriority w:val="99"/>
    <w:unhideWhenUsed/>
    <w:rsid w:val="00992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01"/>
  </w:style>
  <w:style w:type="paragraph" w:styleId="BalloonText">
    <w:name w:val="Balloon Text"/>
    <w:basedOn w:val="Normal"/>
    <w:link w:val="BalloonTextChar"/>
    <w:uiPriority w:val="99"/>
    <w:semiHidden/>
    <w:unhideWhenUsed/>
    <w:rsid w:val="0057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47464">
      <w:bodyDiv w:val="1"/>
      <w:marLeft w:val="0"/>
      <w:marRight w:val="0"/>
      <w:marTop w:val="0"/>
      <w:marBottom w:val="0"/>
      <w:divBdr>
        <w:top w:val="none" w:sz="0" w:space="0" w:color="auto"/>
        <w:left w:val="none" w:sz="0" w:space="0" w:color="auto"/>
        <w:bottom w:val="none" w:sz="0" w:space="0" w:color="auto"/>
        <w:right w:val="none" w:sz="0" w:space="0" w:color="auto"/>
      </w:divBdr>
    </w:div>
    <w:div w:id="8997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11</cp:revision>
  <cp:lastPrinted>2019-11-04T15:30:00Z</cp:lastPrinted>
  <dcterms:created xsi:type="dcterms:W3CDTF">2019-11-01T15:51:00Z</dcterms:created>
  <dcterms:modified xsi:type="dcterms:W3CDTF">2019-11-27T14:19:00Z</dcterms:modified>
</cp:coreProperties>
</file>